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2A746E" w:rsidR="00263171" w:rsidP="00BD167F" w:rsidRDefault="00EB59D2" w14:paraId="7EFB92B0" w14:textId="3FB11C08">
      <w:pPr>
        <w:shd w:val="clear" w:color="auto" w:fill="FFFF00"/>
        <w:spacing w:line="276" w:lineRule="auto"/>
        <w:ind w:left="720"/>
      </w:pPr>
      <w:r>
        <w:t xml:space="preserve">The AOC has </w:t>
      </w:r>
      <w:r w:rsidR="00913329">
        <w:t>created in depth</w:t>
      </w:r>
      <w:r w:rsidR="00263171">
        <w:t xml:space="preserve"> </w:t>
      </w:r>
      <w:hyperlink r:id="rId11">
        <w:r w:rsidRPr="5B3D29C6" w:rsidR="00263171">
          <w:rPr>
            <w:rStyle w:val="Hyperlink"/>
          </w:rPr>
          <w:t>Instructions Document</w:t>
        </w:r>
      </w:hyperlink>
      <w:r w:rsidR="00263171">
        <w:t xml:space="preserve"> </w:t>
      </w:r>
      <w:r w:rsidR="00913329">
        <w:t>to aid in using this template</w:t>
      </w:r>
      <w:r w:rsidR="001A3ADE">
        <w:t xml:space="preserve">. It provides examples that may be helpful </w:t>
      </w:r>
      <w:r w:rsidR="00A26160">
        <w:t>when considering how to engage in program assessment</w:t>
      </w:r>
      <w:r w:rsidR="00263171">
        <w:t xml:space="preserve">. </w:t>
      </w:r>
      <w:r w:rsidR="1630B00B">
        <w:t xml:space="preserve">Expand tables as needed.  This report has been created to meet accessibility measures.  </w:t>
      </w:r>
      <w:r w:rsidR="00A26160">
        <w:t>Reports are tools for departments/units to refer back to</w:t>
      </w:r>
      <w:r w:rsidR="00AE5E56">
        <w:t xml:space="preserve"> for future assessment cycles and 7-year program reviews.  </w:t>
      </w:r>
      <w:r w:rsidR="00263171">
        <w:t xml:space="preserve">Delete this field prior to submitting </w:t>
      </w:r>
      <w:r w:rsidR="5F0CE49C">
        <w:t xml:space="preserve">this </w:t>
      </w:r>
      <w:r w:rsidR="00263171">
        <w:t>report</w:t>
      </w:r>
      <w:r w:rsidR="5833F7E6">
        <w:t xml:space="preserve"> to </w:t>
      </w:r>
      <w:hyperlink w:history="1" r:id="rId12">
        <w:r w:rsidRPr="00AB6EF2" w:rsidR="00BD167F">
          <w:rPr>
            <w:rStyle w:val="Hyperlink"/>
          </w:rPr>
          <w:t>programassessment@montana.edu</w:t>
        </w:r>
      </w:hyperlink>
      <w:r w:rsidR="00263171">
        <w:t>.</w:t>
      </w:r>
    </w:p>
    <w:p w:rsidR="006968D7" w:rsidP="00EB4C0F" w:rsidRDefault="00EB4C0F" w14:paraId="14300C92" w14:textId="11054CE1">
      <w:pPr>
        <w:pStyle w:val="Heading1"/>
        <w:spacing w:before="480"/>
        <w:contextualSpacing/>
        <w:rPr>
          <w:rFonts w:ascii="Calibri" w:hAnsi="Calibri" w:cs="Calibri"/>
          <w:b/>
          <w:color w:val="auto"/>
          <w:sz w:val="32"/>
          <w:szCs w:val="32"/>
        </w:rPr>
      </w:pPr>
      <w:r w:rsidRPr="00B75D98">
        <w:rPr>
          <w:rFonts w:ascii="Calibri" w:hAnsi="Calibri" w:cs="Calibri"/>
          <w:b/>
          <w:color w:val="auto"/>
          <w:sz w:val="32"/>
          <w:szCs w:val="32"/>
        </w:rPr>
        <w:t xml:space="preserve">Academic </w:t>
      </w:r>
      <w:r w:rsidRPr="00B75D98" w:rsidR="006968D7">
        <w:rPr>
          <w:rFonts w:ascii="Calibri" w:hAnsi="Calibri" w:cs="Calibri"/>
          <w:b/>
          <w:color w:val="auto"/>
          <w:sz w:val="32"/>
          <w:szCs w:val="32"/>
        </w:rPr>
        <w:t xml:space="preserve">Program Assessment Report </w:t>
      </w:r>
    </w:p>
    <w:p w:rsidR="00A64FCC" w:rsidP="00A64FCC" w:rsidRDefault="00E009BA" w14:paraId="4C76B91E" w14:textId="77777777">
      <w:r>
        <w:t>Annual: 2025-2026 or Biennial:  2024-2025/2025-2026</w:t>
      </w:r>
    </w:p>
    <w:p w:rsidRPr="00B75D98" w:rsidR="006968D7" w:rsidP="00EB4C0F" w:rsidRDefault="006968D7" w14:paraId="125EE73A" w14:textId="77777777">
      <w:pPr>
        <w:tabs>
          <w:tab w:val="right" w:pos="1800"/>
          <w:tab w:val="left" w:pos="1980"/>
        </w:tabs>
        <w:spacing w:after="0"/>
        <w:contextualSpacing/>
        <w:rPr>
          <w:rFonts w:cs="Calibri"/>
          <w:sz w:val="24"/>
          <w:szCs w:val="24"/>
        </w:rPr>
      </w:pPr>
    </w:p>
    <w:p w:rsidRPr="000D7894" w:rsidR="006968D7" w:rsidP="000D7894" w:rsidRDefault="006968D7" w14:paraId="5DD959A9" w14:textId="77777777">
      <w:pPr>
        <w:pStyle w:val="Heading2"/>
        <w:spacing w:after="0"/>
        <w:contextualSpacing/>
        <w:rPr>
          <w:b w:val="0"/>
          <w:bCs w:val="0"/>
        </w:rPr>
      </w:pPr>
      <w:r w:rsidRPr="000D7894">
        <w:rPr>
          <w:b w:val="0"/>
          <w:bCs w:val="0"/>
        </w:rPr>
        <w:t xml:space="preserve">Academic Year(s) Assessed:  </w:t>
      </w:r>
    </w:p>
    <w:p w:rsidRPr="000D7894" w:rsidR="006968D7" w:rsidP="000D7894" w:rsidRDefault="006968D7" w14:paraId="76518E12" w14:textId="77777777">
      <w:pPr>
        <w:pStyle w:val="Heading2"/>
        <w:spacing w:after="0"/>
        <w:contextualSpacing/>
        <w:rPr>
          <w:b w:val="0"/>
          <w:bCs w:val="0"/>
        </w:rPr>
      </w:pPr>
      <w:r w:rsidRPr="000D7894">
        <w:rPr>
          <w:b w:val="0"/>
          <w:bCs w:val="0"/>
        </w:rPr>
        <w:t>College:</w:t>
      </w:r>
      <w:r w:rsidRPr="000D7894">
        <w:rPr>
          <w:b w:val="0"/>
          <w:bCs w:val="0"/>
        </w:rPr>
        <w:br/>
      </w:r>
      <w:r w:rsidRPr="000D7894">
        <w:rPr>
          <w:b w:val="0"/>
          <w:bCs w:val="0"/>
        </w:rPr>
        <w:t xml:space="preserve">Department: </w:t>
      </w:r>
    </w:p>
    <w:p w:rsidRPr="000D7894" w:rsidR="006968D7" w:rsidP="000D7894" w:rsidRDefault="006968D7" w14:paraId="31C43509" w14:textId="77777777">
      <w:pPr>
        <w:pStyle w:val="Heading2"/>
        <w:spacing w:after="0"/>
        <w:contextualSpacing/>
        <w:rPr>
          <w:b w:val="0"/>
          <w:bCs w:val="0"/>
        </w:rPr>
      </w:pPr>
      <w:r w:rsidRPr="000D7894">
        <w:rPr>
          <w:b w:val="0"/>
          <w:bCs w:val="0"/>
        </w:rPr>
        <w:t>Department Head:</w:t>
      </w:r>
      <w:r w:rsidRPr="000D7894">
        <w:rPr>
          <w:b w:val="0"/>
          <w:bCs w:val="0"/>
        </w:rPr>
        <w:br/>
      </w:r>
      <w:r w:rsidRPr="000D7894">
        <w:rPr>
          <w:b w:val="0"/>
          <w:bCs w:val="0"/>
        </w:rPr>
        <w:t>Submitted by:</w:t>
      </w:r>
    </w:p>
    <w:p w:rsidRPr="000D7894" w:rsidR="006968D7" w:rsidP="008F557A" w:rsidRDefault="006968D7" w14:paraId="4F3374B5" w14:textId="77777777">
      <w:pPr>
        <w:widowControl w:val="0"/>
        <w:snapToGrid w:val="0"/>
        <w:spacing w:after="0"/>
        <w:contextualSpacing/>
        <w:rPr>
          <w:rFonts w:cs="Calibri"/>
          <w:color w:val="0070C0"/>
          <w:sz w:val="24"/>
          <w:szCs w:val="24"/>
        </w:rPr>
      </w:pPr>
    </w:p>
    <w:p w:rsidRPr="00B75D98" w:rsidR="00EB4C0F" w:rsidP="00AB7015" w:rsidRDefault="00263171" w14:paraId="1FA542F9" w14:textId="3CC92215">
      <w:pPr>
        <w:pStyle w:val="Heading2"/>
      </w:pPr>
      <w:r>
        <w:t>PROGRAM(S) ASSESSED</w:t>
      </w:r>
    </w:p>
    <w:tbl>
      <w:tblPr>
        <w:tblStyle w:val="TableGrid"/>
        <w:tblW w:w="0" w:type="auto"/>
        <w:tblLayout w:type="fixed"/>
        <w:tblLook w:val="06A0" w:firstRow="1" w:lastRow="0" w:firstColumn="1" w:lastColumn="0" w:noHBand="1" w:noVBand="1"/>
      </w:tblPr>
      <w:tblGrid>
        <w:gridCol w:w="4680"/>
        <w:gridCol w:w="4680"/>
      </w:tblGrid>
      <w:tr w:rsidRPr="00B75D98" w:rsidR="006968D7" w:rsidTr="00EB22DF" w14:paraId="437D1A2E" w14:textId="77777777">
        <w:trPr>
          <w:trHeight w:val="300"/>
        </w:trPr>
        <w:tc>
          <w:tcPr>
            <w:tcW w:w="4680" w:type="dxa"/>
          </w:tcPr>
          <w:p w:rsidRPr="00B75D98" w:rsidR="006968D7" w:rsidP="008F557A" w:rsidRDefault="006968D7" w14:paraId="325AE1C5" w14:textId="77777777">
            <w:pPr>
              <w:snapToGrid w:val="0"/>
              <w:spacing w:after="0"/>
              <w:contextualSpacing/>
              <w:rPr>
                <w:rFonts w:cs="Calibri"/>
                <w:b/>
                <w:sz w:val="24"/>
                <w:szCs w:val="24"/>
              </w:rPr>
            </w:pPr>
            <w:r w:rsidRPr="00B75D98">
              <w:rPr>
                <w:rFonts w:cs="Calibri"/>
                <w:b/>
                <w:sz w:val="24"/>
                <w:szCs w:val="24"/>
              </w:rPr>
              <w:t>Majors</w:t>
            </w:r>
          </w:p>
        </w:tc>
        <w:tc>
          <w:tcPr>
            <w:tcW w:w="4680" w:type="dxa"/>
          </w:tcPr>
          <w:p w:rsidRPr="00B75D98" w:rsidR="006968D7" w:rsidP="008F557A" w:rsidRDefault="006968D7" w14:paraId="63941882" w14:textId="77777777">
            <w:pPr>
              <w:snapToGrid w:val="0"/>
              <w:spacing w:after="0"/>
              <w:contextualSpacing/>
              <w:rPr>
                <w:rFonts w:cs="Calibri"/>
                <w:b/>
                <w:sz w:val="24"/>
                <w:szCs w:val="24"/>
              </w:rPr>
            </w:pPr>
            <w:r w:rsidRPr="00B75D98">
              <w:rPr>
                <w:rFonts w:cs="Calibri"/>
                <w:b/>
                <w:sz w:val="24"/>
                <w:szCs w:val="24"/>
              </w:rPr>
              <w:t>Minors, Options, etc.</w:t>
            </w:r>
          </w:p>
        </w:tc>
      </w:tr>
      <w:tr w:rsidRPr="00B75D98" w:rsidR="006968D7" w:rsidTr="00EB22DF" w14:paraId="2C01986B" w14:textId="77777777">
        <w:trPr>
          <w:trHeight w:val="300"/>
        </w:trPr>
        <w:tc>
          <w:tcPr>
            <w:tcW w:w="4680" w:type="dxa"/>
          </w:tcPr>
          <w:p w:rsidRPr="00B75D98" w:rsidR="006968D7" w:rsidP="008F557A" w:rsidRDefault="006968D7" w14:paraId="31622038" w14:textId="77777777">
            <w:pPr>
              <w:snapToGrid w:val="0"/>
              <w:spacing w:after="0"/>
              <w:contextualSpacing/>
              <w:rPr>
                <w:rFonts w:cs="Calibri"/>
                <w:b/>
                <w:sz w:val="24"/>
                <w:szCs w:val="24"/>
              </w:rPr>
            </w:pPr>
          </w:p>
        </w:tc>
        <w:tc>
          <w:tcPr>
            <w:tcW w:w="4680" w:type="dxa"/>
          </w:tcPr>
          <w:p w:rsidRPr="00B75D98" w:rsidR="006968D7" w:rsidP="008F557A" w:rsidRDefault="006968D7" w14:paraId="1C7ABF17" w14:textId="77777777">
            <w:pPr>
              <w:snapToGrid w:val="0"/>
              <w:spacing w:after="0"/>
              <w:contextualSpacing/>
              <w:rPr>
                <w:rFonts w:cs="Calibri"/>
                <w:b/>
                <w:sz w:val="24"/>
                <w:szCs w:val="24"/>
              </w:rPr>
            </w:pPr>
          </w:p>
        </w:tc>
      </w:tr>
      <w:tr w:rsidRPr="00B75D98" w:rsidR="006968D7" w:rsidTr="00EB22DF" w14:paraId="56AB79EF" w14:textId="77777777">
        <w:trPr>
          <w:trHeight w:val="300"/>
        </w:trPr>
        <w:tc>
          <w:tcPr>
            <w:tcW w:w="4680" w:type="dxa"/>
          </w:tcPr>
          <w:p w:rsidRPr="00B75D98" w:rsidR="006968D7" w:rsidP="008F557A" w:rsidRDefault="006968D7" w14:paraId="54410A26" w14:textId="77777777">
            <w:pPr>
              <w:snapToGrid w:val="0"/>
              <w:spacing w:after="0"/>
              <w:contextualSpacing/>
              <w:rPr>
                <w:rFonts w:cs="Calibri"/>
                <w:b/>
                <w:sz w:val="24"/>
                <w:szCs w:val="24"/>
              </w:rPr>
            </w:pPr>
          </w:p>
        </w:tc>
        <w:tc>
          <w:tcPr>
            <w:tcW w:w="4680" w:type="dxa"/>
          </w:tcPr>
          <w:p w:rsidRPr="00B75D98" w:rsidR="006968D7" w:rsidP="008F557A" w:rsidRDefault="006968D7" w14:paraId="5E2F465E" w14:textId="77777777">
            <w:pPr>
              <w:snapToGrid w:val="0"/>
              <w:spacing w:after="0"/>
              <w:contextualSpacing/>
              <w:rPr>
                <w:rFonts w:cs="Calibri"/>
                <w:b/>
                <w:sz w:val="24"/>
                <w:szCs w:val="24"/>
              </w:rPr>
            </w:pPr>
          </w:p>
        </w:tc>
      </w:tr>
      <w:tr w:rsidRPr="00B75D98" w:rsidR="006968D7" w:rsidTr="00EB22DF" w14:paraId="0AAB952D" w14:textId="77777777">
        <w:trPr>
          <w:trHeight w:val="300"/>
        </w:trPr>
        <w:tc>
          <w:tcPr>
            <w:tcW w:w="4680" w:type="dxa"/>
          </w:tcPr>
          <w:p w:rsidRPr="00B75D98" w:rsidR="006968D7" w:rsidP="008F557A" w:rsidRDefault="006968D7" w14:paraId="0B71B459" w14:textId="77777777">
            <w:pPr>
              <w:snapToGrid w:val="0"/>
              <w:spacing w:after="0"/>
              <w:contextualSpacing/>
              <w:rPr>
                <w:rFonts w:cs="Calibri"/>
                <w:b/>
                <w:sz w:val="24"/>
                <w:szCs w:val="24"/>
              </w:rPr>
            </w:pPr>
          </w:p>
        </w:tc>
        <w:tc>
          <w:tcPr>
            <w:tcW w:w="4680" w:type="dxa"/>
          </w:tcPr>
          <w:p w:rsidRPr="00B75D98" w:rsidR="006968D7" w:rsidP="008F557A" w:rsidRDefault="006968D7" w14:paraId="24206ABD" w14:textId="77777777">
            <w:pPr>
              <w:snapToGrid w:val="0"/>
              <w:spacing w:after="0"/>
              <w:contextualSpacing/>
              <w:rPr>
                <w:rFonts w:cs="Calibri"/>
                <w:b/>
                <w:sz w:val="24"/>
                <w:szCs w:val="24"/>
              </w:rPr>
            </w:pPr>
          </w:p>
        </w:tc>
      </w:tr>
    </w:tbl>
    <w:p w:rsidRPr="00B75D98" w:rsidR="006968D7" w:rsidP="008F557A" w:rsidRDefault="006968D7" w14:paraId="7386A1E2" w14:textId="77777777">
      <w:pPr>
        <w:snapToGrid w:val="0"/>
        <w:spacing w:after="0"/>
        <w:contextualSpacing/>
        <w:rPr>
          <w:rFonts w:cs="Calibri"/>
          <w:b/>
          <w:sz w:val="24"/>
          <w:szCs w:val="24"/>
        </w:rPr>
      </w:pPr>
    </w:p>
    <w:p w:rsidRPr="00B75D98" w:rsidR="008F557A" w:rsidP="001670DE" w:rsidRDefault="00832EFE" w14:paraId="3FA50C09" w14:textId="5C43240A">
      <w:pPr>
        <w:pStyle w:val="Heading2"/>
        <w:spacing w:before="240"/>
      </w:pPr>
      <w:r w:rsidRPr="4DAD1F13">
        <w:t xml:space="preserve">Section 1. </w:t>
      </w:r>
      <w:r w:rsidRPr="4DAD1F13" w:rsidR="006968D7">
        <w:t xml:space="preserve">Past Assessment Summary. </w:t>
      </w:r>
    </w:p>
    <w:p w:rsidR="774C8705" w:rsidP="37AD86AF" w:rsidRDefault="45F8ED30" w14:paraId="00176079" w14:textId="5D21756B">
      <w:pPr>
        <w:spacing w:after="0"/>
        <w:contextualSpacing w:val="1"/>
      </w:pPr>
      <w:r w:rsidRPr="37AD86AF" w:rsidR="244E6D79">
        <w:rPr>
          <w:rFonts w:cs="Calibri"/>
        </w:rPr>
        <w:t>Summarize findings from last time th</w:t>
      </w:r>
      <w:r w:rsidRPr="37AD86AF" w:rsidR="4876A17D">
        <w:rPr>
          <w:rFonts w:cs="Calibri"/>
        </w:rPr>
        <w:t>is PLO(s) was</w:t>
      </w:r>
      <w:r w:rsidRPr="37AD86AF" w:rsidR="244E6D79">
        <w:rPr>
          <w:rFonts w:cs="Calibri"/>
        </w:rPr>
        <w:t xml:space="preserve"> assessed</w:t>
      </w:r>
      <w:r w:rsidRPr="37AD86AF" w:rsidR="244E6D79">
        <w:rPr>
          <w:rFonts w:cs="Calibri"/>
        </w:rPr>
        <w:t xml:space="preserve">.  </w:t>
      </w:r>
      <w:r w:rsidRPr="37AD86AF" w:rsidR="244E6D79">
        <w:rPr>
          <w:rFonts w:cs="Calibri"/>
        </w:rPr>
        <w:t xml:space="preserve">Include findings </w:t>
      </w:r>
      <w:r w:rsidRPr="37AD86AF" w:rsidR="5C8ED459">
        <w:rPr>
          <w:rFonts w:cs="Calibri"/>
        </w:rPr>
        <w:t xml:space="preserve">from the last assessment of this PLO </w:t>
      </w:r>
      <w:r w:rsidRPr="37AD86AF" w:rsidR="244E6D79">
        <w:rPr>
          <w:rFonts w:cs="Calibri"/>
        </w:rPr>
        <w:t xml:space="preserve">that influenced this cycle’s assessment approach. </w:t>
      </w:r>
      <w:r w:rsidRPr="37AD86AF" w:rsidR="503CEA4B">
        <w:rPr>
          <w:rFonts w:cs="Calibri"/>
        </w:rPr>
        <w:t xml:space="preserve"> (Note: this is NOT a summary of what was done </w:t>
      </w:r>
      <w:r w:rsidRPr="37AD86AF" w:rsidR="56276110">
        <w:rPr>
          <w:rFonts w:cs="Calibri"/>
        </w:rPr>
        <w:t>during last year’s assessment cycle unless you are assessing the same PLOs again this year</w:t>
      </w:r>
      <w:r w:rsidRPr="37AD86AF" w:rsidR="503CEA4B">
        <w:rPr>
          <w:rFonts w:cs="Calibri"/>
        </w:rPr>
        <w:t xml:space="preserve">; this is a summary of the last time you assessed the PLO(s) that you are re-assessing this cycle. You will connect </w:t>
      </w:r>
      <w:r w:rsidRPr="37AD86AF" w:rsidR="43BBD9F9">
        <w:rPr>
          <w:rFonts w:cs="Calibri"/>
        </w:rPr>
        <w:t xml:space="preserve">the summary </w:t>
      </w:r>
      <w:r w:rsidRPr="37AD86AF" w:rsidR="503CEA4B">
        <w:rPr>
          <w:rFonts w:cs="Calibri"/>
        </w:rPr>
        <w:t>to th</w:t>
      </w:r>
      <w:r w:rsidRPr="37AD86AF" w:rsidR="7D4E942E">
        <w:rPr>
          <w:rFonts w:cs="Calibri"/>
        </w:rPr>
        <w:t xml:space="preserve">e reflection </w:t>
      </w:r>
      <w:r w:rsidRPr="37AD86AF" w:rsidR="7D4E942E">
        <w:rPr>
          <w:rFonts w:cs="Calibri"/>
        </w:rPr>
        <w:t>portion</w:t>
      </w:r>
      <w:r w:rsidRPr="37AD86AF" w:rsidR="7D4E942E">
        <w:rPr>
          <w:rFonts w:cs="Calibri"/>
        </w:rPr>
        <w:t xml:space="preserve"> </w:t>
      </w:r>
      <w:r w:rsidRPr="37AD86AF" w:rsidR="503CEA4B">
        <w:rPr>
          <w:rFonts w:cs="Calibri"/>
        </w:rPr>
        <w:t>in Section 7: Closin</w:t>
      </w:r>
      <w:r w:rsidRPr="37AD86AF" w:rsidR="3712FC19">
        <w:rPr>
          <w:rFonts w:cs="Calibri"/>
        </w:rPr>
        <w:t>g the Loop</w:t>
      </w:r>
      <w:r w:rsidRPr="37AD86AF" w:rsidR="75BA2BA9">
        <w:rPr>
          <w:rFonts w:cs="Calibri"/>
        </w:rPr>
        <w:t>.</w:t>
      </w:r>
      <w:r w:rsidRPr="37AD86AF" w:rsidR="05ED866C">
        <w:rPr>
          <w:rFonts w:cs="Calibri"/>
        </w:rPr>
        <w:t xml:space="preserve"> </w:t>
      </w:r>
      <w:r w:rsidRPr="37AD86AF" w:rsidR="05ED866C">
        <w:rPr>
          <w:rFonts w:cs="Calibri"/>
        </w:rPr>
        <w:t>Table</w:t>
      </w:r>
      <w:r w:rsidRPr="37AD86AF" w:rsidR="05ED866C">
        <w:rPr>
          <w:rFonts w:cs="Calibri"/>
        </w:rPr>
        <w:t xml:space="preserve"> has been provided to support the intention of this </w:t>
      </w:r>
      <w:r w:rsidRPr="37AD86AF" w:rsidR="05ED866C">
        <w:rPr>
          <w:rFonts w:cs="Calibri"/>
        </w:rPr>
        <w:t>question</w:t>
      </w:r>
      <w:r w:rsidRPr="37AD86AF" w:rsidR="660A634C">
        <w:rPr>
          <w:rFonts w:cs="Calibri"/>
        </w:rPr>
        <w:t>.</w:t>
      </w:r>
      <w:r w:rsidRPr="37AD86AF" w:rsidR="75BA2BA9">
        <w:rPr>
          <w:rFonts w:cs="Calibri"/>
        </w:rPr>
        <w:t>)</w:t>
      </w:r>
    </w:p>
    <w:p w:rsidR="69D686A4" w:rsidP="001A53B4" w:rsidRDefault="69D686A4" w14:paraId="02864FF9" w14:textId="6E839AC8">
      <w:pPr>
        <w:ind w:left="720"/>
      </w:pPr>
    </w:p>
    <w:tbl>
      <w:tblPr>
        <w:tblStyle w:val="TableGrid"/>
        <w:tblW w:w="0" w:type="auto"/>
        <w:tblInd w:w="85" w:type="dxa"/>
        <w:tblLook w:val="06A0" w:firstRow="1" w:lastRow="0" w:firstColumn="1" w:lastColumn="0" w:noHBand="1" w:noVBand="1"/>
      </w:tblPr>
      <w:tblGrid>
        <w:gridCol w:w="2316"/>
        <w:gridCol w:w="2316"/>
        <w:gridCol w:w="2316"/>
        <w:gridCol w:w="2317"/>
      </w:tblGrid>
      <w:tr w:rsidR="69D686A4" w:rsidTr="37AD86AF" w14:paraId="6D0D8594" w14:textId="77777777">
        <w:trPr>
          <w:trHeight w:val="300"/>
        </w:trPr>
        <w:tc>
          <w:tcPr>
            <w:tcW w:w="2316" w:type="dxa"/>
            <w:tcMar/>
          </w:tcPr>
          <w:p w:rsidRPr="001A53B4" w:rsidR="6F3C55C6" w:rsidP="001A53B4" w:rsidRDefault="6F3C55C6" w14:paraId="2D2C0B10" w14:textId="5C8E5BEF">
            <w:pPr>
              <w:rPr>
                <w:b/>
                <w:bCs/>
              </w:rPr>
            </w:pPr>
            <w:r>
              <w:t xml:space="preserve">Which PLO(s) are you assessing this cycle?  </w:t>
            </w:r>
            <w:r w:rsidR="008714FD">
              <w:t>Please include the description.</w:t>
            </w:r>
          </w:p>
          <w:p w:rsidR="69D686A4" w:rsidP="69D686A4" w:rsidRDefault="69D686A4" w14:paraId="580B27A1" w14:textId="05367472"/>
        </w:tc>
        <w:tc>
          <w:tcPr>
            <w:tcW w:w="2316" w:type="dxa"/>
            <w:tcMar/>
          </w:tcPr>
          <w:p w:rsidRPr="001A53B4" w:rsidR="6F3C55C6" w:rsidP="001A53B4" w:rsidRDefault="6F3C55C6" w14:paraId="560D0EC7" w14:textId="596F57A8">
            <w:pPr>
              <w:rPr>
                <w:b/>
                <w:bCs/>
              </w:rPr>
            </w:pPr>
            <w:r>
              <w:t>When was the last time you assessed this PLO(s)?</w:t>
            </w:r>
          </w:p>
          <w:p w:rsidR="69D686A4" w:rsidP="69D686A4" w:rsidRDefault="69D686A4" w14:paraId="3219743A" w14:textId="55E0EC0C"/>
        </w:tc>
        <w:tc>
          <w:tcPr>
            <w:tcW w:w="2316" w:type="dxa"/>
            <w:tcMar/>
          </w:tcPr>
          <w:p w:rsidR="6F3C55C6" w:rsidP="69D686A4" w:rsidRDefault="6F3C55C6" w14:paraId="3AB3CB86" w14:textId="31EC37C2">
            <w:r w:rsidR="7E0A2684">
              <w:rPr/>
              <w:t>Action items from last assessment of this PLO(s)</w:t>
            </w:r>
            <w:r w:rsidR="20AEDBCE">
              <w:rPr/>
              <w:t>.</w:t>
            </w:r>
          </w:p>
        </w:tc>
        <w:tc>
          <w:tcPr>
            <w:tcW w:w="2317" w:type="dxa"/>
            <w:tcMar/>
          </w:tcPr>
          <w:p w:rsidR="6F3C55C6" w:rsidP="69D686A4" w:rsidRDefault="00263BB1" w14:paraId="1580D8DE" w14:textId="4FF364A1">
            <w:r>
              <w:t xml:space="preserve">Were past action items addressed in this reporting cycle? This will be discussed in depth </w:t>
            </w:r>
            <w:r w:rsidR="00AD1F25">
              <w:t xml:space="preserve">in Section 4. </w:t>
            </w:r>
          </w:p>
        </w:tc>
      </w:tr>
      <w:tr w:rsidR="69D686A4" w:rsidTr="37AD86AF" w14:paraId="275E476D" w14:textId="77777777">
        <w:trPr>
          <w:trHeight w:val="300"/>
        </w:trPr>
        <w:tc>
          <w:tcPr>
            <w:tcW w:w="2316" w:type="dxa"/>
            <w:tcMar/>
          </w:tcPr>
          <w:p w:rsidR="69D686A4" w:rsidP="69D686A4" w:rsidRDefault="69D686A4" w14:paraId="05ED7149" w14:textId="1C9DEF08"/>
        </w:tc>
        <w:tc>
          <w:tcPr>
            <w:tcW w:w="2316" w:type="dxa"/>
            <w:tcMar/>
          </w:tcPr>
          <w:p w:rsidR="69D686A4" w:rsidP="69D686A4" w:rsidRDefault="69D686A4" w14:paraId="21449D2C" w14:textId="1C9DEF08"/>
        </w:tc>
        <w:tc>
          <w:tcPr>
            <w:tcW w:w="2316" w:type="dxa"/>
            <w:tcMar/>
          </w:tcPr>
          <w:p w:rsidR="69D686A4" w:rsidP="69D686A4" w:rsidRDefault="69D686A4" w14:paraId="107D800D" w14:textId="1C9DEF08"/>
        </w:tc>
        <w:tc>
          <w:tcPr>
            <w:tcW w:w="2317" w:type="dxa"/>
            <w:tcMar/>
          </w:tcPr>
          <w:p w:rsidR="69D686A4" w:rsidP="69D686A4" w:rsidRDefault="69D686A4" w14:paraId="4011AE87" w14:textId="64C36F07"/>
        </w:tc>
      </w:tr>
      <w:tr w:rsidR="69D686A4" w:rsidTr="37AD86AF" w14:paraId="2E354418" w14:textId="77777777">
        <w:trPr>
          <w:trHeight w:val="300"/>
        </w:trPr>
        <w:tc>
          <w:tcPr>
            <w:tcW w:w="2316" w:type="dxa"/>
            <w:tcMar/>
          </w:tcPr>
          <w:p w:rsidR="69D686A4" w:rsidP="69D686A4" w:rsidRDefault="69D686A4" w14:paraId="5D0CFDDA" w14:textId="1C9DEF08"/>
        </w:tc>
        <w:tc>
          <w:tcPr>
            <w:tcW w:w="2316" w:type="dxa"/>
            <w:tcMar/>
          </w:tcPr>
          <w:p w:rsidR="69D686A4" w:rsidP="69D686A4" w:rsidRDefault="69D686A4" w14:paraId="56F45F67" w14:textId="1C9DEF08"/>
        </w:tc>
        <w:tc>
          <w:tcPr>
            <w:tcW w:w="2316" w:type="dxa"/>
            <w:tcMar/>
          </w:tcPr>
          <w:p w:rsidR="69D686A4" w:rsidP="69D686A4" w:rsidRDefault="69D686A4" w14:paraId="5EEDB0D1" w14:textId="1C9DEF08"/>
        </w:tc>
        <w:tc>
          <w:tcPr>
            <w:tcW w:w="2317" w:type="dxa"/>
            <w:tcMar/>
          </w:tcPr>
          <w:p w:rsidR="69D686A4" w:rsidP="69D686A4" w:rsidRDefault="69D686A4" w14:paraId="68A7B3F2" w14:textId="53096B6E"/>
        </w:tc>
      </w:tr>
    </w:tbl>
    <w:p w:rsidR="69D686A4" w:rsidP="69D686A4" w:rsidRDefault="69D686A4" w14:paraId="1FF17AA0" w14:textId="7F9B48F2">
      <w:pPr>
        <w:spacing w:after="0"/>
      </w:pPr>
    </w:p>
    <w:p w:rsidRPr="00B75D98" w:rsidR="00685FF9" w:rsidP="69D686A4" w:rsidRDefault="00685FF9" w14:paraId="157A2FDA" w14:textId="1099600B">
      <w:pPr>
        <w:snapToGrid w:val="0"/>
        <w:spacing w:after="0"/>
        <w:contextualSpacing/>
        <w:rPr>
          <w:rFonts w:cs="Calibri"/>
          <w:b/>
          <w:bCs/>
        </w:rPr>
      </w:pPr>
    </w:p>
    <w:p w:rsidR="008C64A4" w:rsidP="00203799" w:rsidRDefault="008C64A4" w14:paraId="5A0E36F1" w14:textId="77777777">
      <w:pPr>
        <w:pStyle w:val="Heading2"/>
      </w:pPr>
    </w:p>
    <w:p w:rsidR="008C64A4" w:rsidP="00203799" w:rsidRDefault="008C64A4" w14:paraId="3FFFF332" w14:textId="77777777">
      <w:pPr>
        <w:pStyle w:val="Heading2"/>
      </w:pPr>
    </w:p>
    <w:p w:rsidR="006968D7" w:rsidP="00203799" w:rsidRDefault="00832EFE" w14:paraId="2A24C839" w14:textId="6E5EA57F">
      <w:pPr>
        <w:pStyle w:val="Heading2"/>
      </w:pPr>
      <w:r w:rsidRPr="4DAD1F13">
        <w:t xml:space="preserve">Section 2. </w:t>
      </w:r>
      <w:r w:rsidRPr="4DAD1F13" w:rsidR="38DCDC30">
        <w:t>Actionable</w:t>
      </w:r>
      <w:r w:rsidRPr="4DAD1F13" w:rsidR="006968D7">
        <w:t xml:space="preserve"> Research Question</w:t>
      </w:r>
      <w:r w:rsidRPr="4DAD1F13" w:rsidR="38DCDC30">
        <w:t xml:space="preserve"> for Your Assessment</w:t>
      </w:r>
      <w:r w:rsidRPr="4DAD1F13" w:rsidR="006968D7">
        <w:t xml:space="preserve">. </w:t>
      </w:r>
    </w:p>
    <w:p w:rsidRPr="00B75D98" w:rsidR="00832EFE" w:rsidP="008F557A" w:rsidRDefault="00832EFE" w14:paraId="4CE34B67" w14:textId="77777777">
      <w:pPr>
        <w:snapToGrid w:val="0"/>
        <w:spacing w:after="0"/>
        <w:contextualSpacing/>
        <w:rPr>
          <w:rFonts w:cs="Calibri"/>
          <w:b/>
          <w:sz w:val="24"/>
          <w:szCs w:val="24"/>
        </w:rPr>
      </w:pPr>
    </w:p>
    <w:p w:rsidR="004C6DCF" w:rsidP="008F557A" w:rsidRDefault="004C6DCF" w14:paraId="009A939C" w14:textId="77777777">
      <w:pPr>
        <w:snapToGrid w:val="0"/>
        <w:spacing w:after="0"/>
        <w:contextualSpacing/>
        <w:rPr>
          <w:rFonts w:cs="Calibri"/>
          <w:sz w:val="24"/>
          <w:szCs w:val="24"/>
        </w:rPr>
      </w:pPr>
    </w:p>
    <w:p w:rsidR="001670DE" w:rsidP="008F557A" w:rsidRDefault="001670DE" w14:paraId="3EF61D90" w14:textId="77777777">
      <w:pPr>
        <w:snapToGrid w:val="0"/>
        <w:spacing w:after="0"/>
        <w:contextualSpacing/>
        <w:rPr>
          <w:rFonts w:cs="Calibri"/>
          <w:sz w:val="24"/>
          <w:szCs w:val="24"/>
        </w:rPr>
      </w:pPr>
    </w:p>
    <w:p w:rsidR="001670DE" w:rsidP="008F557A" w:rsidRDefault="001670DE" w14:paraId="56A2DAF4" w14:textId="77777777">
      <w:pPr>
        <w:snapToGrid w:val="0"/>
        <w:spacing w:after="0"/>
        <w:contextualSpacing/>
        <w:rPr>
          <w:rFonts w:cs="Calibri"/>
          <w:sz w:val="24"/>
          <w:szCs w:val="24"/>
        </w:rPr>
      </w:pPr>
    </w:p>
    <w:p w:rsidR="00542E51" w:rsidP="008F557A" w:rsidRDefault="00542E51" w14:paraId="00951037" w14:textId="77777777">
      <w:pPr>
        <w:snapToGrid w:val="0"/>
        <w:spacing w:after="0"/>
        <w:contextualSpacing/>
        <w:rPr>
          <w:rFonts w:cs="Calibri"/>
          <w:sz w:val="24"/>
          <w:szCs w:val="24"/>
        </w:rPr>
      </w:pPr>
    </w:p>
    <w:p w:rsidR="00542E51" w:rsidP="008F557A" w:rsidRDefault="00542E51" w14:paraId="7E06466F" w14:textId="77777777">
      <w:pPr>
        <w:snapToGrid w:val="0"/>
        <w:spacing w:after="0"/>
        <w:contextualSpacing/>
        <w:rPr>
          <w:rFonts w:cs="Calibri"/>
          <w:sz w:val="24"/>
          <w:szCs w:val="24"/>
        </w:rPr>
      </w:pPr>
    </w:p>
    <w:p w:rsidRPr="00B75D98" w:rsidR="00542E51" w:rsidP="008F557A" w:rsidRDefault="00542E51" w14:paraId="29581F1F" w14:textId="77777777">
      <w:pPr>
        <w:snapToGrid w:val="0"/>
        <w:spacing w:after="0"/>
        <w:contextualSpacing/>
        <w:rPr>
          <w:rFonts w:cs="Calibri"/>
          <w:sz w:val="24"/>
          <w:szCs w:val="24"/>
        </w:rPr>
      </w:pPr>
    </w:p>
    <w:p w:rsidRPr="00B75D98" w:rsidR="00832EFE" w:rsidP="000E2BF8" w:rsidRDefault="00832EFE" w14:paraId="2400755D" w14:textId="18D31637">
      <w:pPr>
        <w:pStyle w:val="Heading2"/>
      </w:pPr>
      <w:r w:rsidRPr="4DAD1F13">
        <w:t xml:space="preserve">Section </w:t>
      </w:r>
      <w:r w:rsidRPr="4DAD1F13" w:rsidR="36FE74F1">
        <w:t>3</w:t>
      </w:r>
      <w:r w:rsidRPr="4DAD1F13">
        <w:t xml:space="preserve">. </w:t>
      </w:r>
      <w:r w:rsidRPr="4DAD1F13" w:rsidR="006968D7">
        <w:t>Assessment Plan, Schedule, and Data Sources.</w:t>
      </w:r>
    </w:p>
    <w:p w:rsidRPr="000E2BF8" w:rsidR="006968D7" w:rsidP="007B2718" w:rsidRDefault="008F557A" w14:paraId="5E4CC457" w14:textId="339E4C96">
      <w:pPr>
        <w:pStyle w:val="ListParagraph"/>
        <w:numPr>
          <w:ilvl w:val="0"/>
          <w:numId w:val="32"/>
        </w:numPr>
      </w:pPr>
      <w:r w:rsidRPr="000E2BF8">
        <w:t xml:space="preserve">Did you change </w:t>
      </w:r>
      <w:r w:rsidRPr="000E2BF8" w:rsidR="6EDAB59E">
        <w:t>the previously</w:t>
      </w:r>
      <w:r w:rsidRPr="000E2BF8">
        <w:t xml:space="preserve"> established Assessment Plan Schedule.  If yes, how was it changed?</w:t>
      </w:r>
    </w:p>
    <w:p w:rsidRPr="003A1C12" w:rsidR="006968D7" w:rsidP="003A1C12" w:rsidRDefault="006968D7" w14:paraId="743F58BF" w14:textId="59051F76">
      <w:pPr>
        <w:ind w:left="360"/>
      </w:pPr>
    </w:p>
    <w:p w:rsidRPr="000E2BF8" w:rsidR="006968D7" w:rsidP="007B2718" w:rsidRDefault="006968D7" w14:paraId="2C298385" w14:textId="2BACB34C">
      <w:pPr>
        <w:pStyle w:val="ListParagraph"/>
        <w:numPr>
          <w:ilvl w:val="0"/>
          <w:numId w:val="32"/>
        </w:numPr>
      </w:pPr>
      <w:r w:rsidRPr="000E2BF8">
        <w:t>Please provide a multi-year assessment schedule that will show when all program learning outcomes will be assessed, and by what criteria (data)</w:t>
      </w:r>
      <w:r w:rsidRPr="007B2718">
        <w:rPr>
          <w:color w:val="0070C0"/>
        </w:rPr>
        <w:t xml:space="preserve">. </w:t>
      </w:r>
      <w:r w:rsidRPr="000E2BF8">
        <w:t xml:space="preserve">List </w:t>
      </w:r>
      <w:r w:rsidR="001A53B4">
        <w:t xml:space="preserve">all of </w:t>
      </w:r>
      <w:r w:rsidRPr="000E2BF8">
        <w:t>your PLOs in full for reference</w:t>
      </w:r>
      <w:r w:rsidR="001A53B4">
        <w:t xml:space="preserve"> -not just the ones being assessed in this cycle</w:t>
      </w:r>
      <w:r w:rsidRPr="000E2BF8">
        <w:t>. Add rows as necessary.</w:t>
      </w:r>
    </w:p>
    <w:p w:rsidR="00B87BEB" w:rsidP="009047D5" w:rsidRDefault="00B87BEB" w14:paraId="3CDB74C9" w14:textId="77777777">
      <w:pPr>
        <w:ind w:left="720"/>
        <w:rPr>
          <w:rFonts w:cs="Calibri"/>
        </w:rPr>
      </w:pPr>
    </w:p>
    <w:p w:rsidRPr="00B75D98" w:rsidR="0050137F" w:rsidP="0050137F" w:rsidRDefault="0050137F" w14:paraId="58DB5779" w14:textId="71B7B19E">
      <w:pPr>
        <w:spacing w:after="0"/>
        <w:rPr>
          <w:rFonts w:cs="Calibri"/>
        </w:rPr>
      </w:pPr>
      <w:r w:rsidRPr="00B75D98">
        <w:rPr>
          <w:b/>
          <w:sz w:val="20"/>
          <w:szCs w:val="20"/>
        </w:rPr>
        <w:t>ASSESSMENT PLANNING SCHEDULE CHART</w:t>
      </w:r>
    </w:p>
    <w:tbl>
      <w:tblPr>
        <w:tblStyle w:val="TableGrid"/>
        <w:tblW w:w="0" w:type="auto"/>
        <w:tblLook w:val="04A0" w:firstRow="1" w:lastRow="0" w:firstColumn="1" w:lastColumn="0" w:noHBand="0" w:noVBand="1"/>
      </w:tblPr>
      <w:tblGrid>
        <w:gridCol w:w="728"/>
        <w:gridCol w:w="4202"/>
        <w:gridCol w:w="839"/>
        <w:gridCol w:w="839"/>
        <w:gridCol w:w="839"/>
        <w:gridCol w:w="839"/>
        <w:gridCol w:w="1064"/>
      </w:tblGrid>
      <w:tr w:rsidRPr="00B75D98" w:rsidR="006968D7" w:rsidTr="37AD86AF" w14:paraId="17AF0163" w14:textId="77777777">
        <w:tc>
          <w:tcPr>
            <w:tcW w:w="728" w:type="dxa"/>
            <w:shd w:val="clear" w:color="auto" w:fill="D1D1D1" w:themeFill="background2" w:themeFillShade="E6"/>
            <w:tcMar/>
          </w:tcPr>
          <w:p w:rsidRPr="00B75D98" w:rsidR="006968D7" w:rsidP="008F557A" w:rsidRDefault="006968D7" w14:paraId="65C66322" w14:textId="77777777">
            <w:pPr>
              <w:pStyle w:val="Default"/>
              <w:snapToGrid w:val="0"/>
              <w:contextualSpacing/>
              <w:jc w:val="center"/>
              <w:rPr>
                <w:b/>
                <w:sz w:val="20"/>
                <w:szCs w:val="20"/>
              </w:rPr>
            </w:pPr>
            <w:r w:rsidRPr="00B75D98">
              <w:rPr>
                <w:b/>
                <w:sz w:val="20"/>
                <w:szCs w:val="20"/>
              </w:rPr>
              <w:t>PLO#</w:t>
            </w:r>
          </w:p>
        </w:tc>
        <w:tc>
          <w:tcPr>
            <w:tcW w:w="4202" w:type="dxa"/>
            <w:shd w:val="clear" w:color="auto" w:fill="D1D1D1" w:themeFill="background2" w:themeFillShade="E6"/>
            <w:tcMar/>
            <w:vAlign w:val="center"/>
          </w:tcPr>
          <w:p w:rsidRPr="00B75D98" w:rsidR="006968D7" w:rsidP="008F557A" w:rsidRDefault="006968D7" w14:paraId="06D5F03D" w14:textId="77777777">
            <w:pPr>
              <w:pStyle w:val="Default"/>
              <w:snapToGrid w:val="0"/>
              <w:contextualSpacing/>
              <w:jc w:val="center"/>
              <w:rPr>
                <w:b/>
                <w:sz w:val="20"/>
                <w:szCs w:val="20"/>
              </w:rPr>
            </w:pPr>
            <w:r w:rsidRPr="00B75D98">
              <w:rPr>
                <w:b/>
                <w:sz w:val="20"/>
                <w:szCs w:val="20"/>
              </w:rPr>
              <w:t>PROGRAM LEARNING OUTCOME</w:t>
            </w:r>
          </w:p>
        </w:tc>
        <w:tc>
          <w:tcPr>
            <w:tcW w:w="839" w:type="dxa"/>
            <w:shd w:val="clear" w:color="auto" w:fill="D1D1D1" w:themeFill="background2" w:themeFillShade="E6"/>
            <w:tcMar/>
            <w:vAlign w:val="center"/>
          </w:tcPr>
          <w:p w:rsidRPr="00B75D98" w:rsidR="006968D7" w:rsidP="008F557A" w:rsidRDefault="006968D7" w14:paraId="586E0251" w14:textId="224DDF40">
            <w:pPr>
              <w:pStyle w:val="Default"/>
              <w:snapToGrid w:val="0"/>
              <w:contextualSpacing/>
              <w:jc w:val="center"/>
              <w:rPr>
                <w:b/>
                <w:sz w:val="20"/>
                <w:szCs w:val="20"/>
              </w:rPr>
            </w:pPr>
            <w:r w:rsidRPr="00B75D98">
              <w:rPr>
                <w:b/>
                <w:sz w:val="20"/>
                <w:szCs w:val="20"/>
              </w:rPr>
              <w:t>202</w:t>
            </w:r>
            <w:r w:rsidR="001A53B4">
              <w:rPr>
                <w:b/>
                <w:sz w:val="20"/>
                <w:szCs w:val="20"/>
              </w:rPr>
              <w:t>4</w:t>
            </w:r>
            <w:r w:rsidRPr="00B75D98">
              <w:rPr>
                <w:b/>
                <w:sz w:val="20"/>
                <w:szCs w:val="20"/>
              </w:rPr>
              <w:t>-202</w:t>
            </w:r>
            <w:r w:rsidR="001A53B4">
              <w:rPr>
                <w:b/>
                <w:sz w:val="20"/>
                <w:szCs w:val="20"/>
              </w:rPr>
              <w:t>5</w:t>
            </w:r>
          </w:p>
          <w:p w:rsidRPr="00B75D98" w:rsidR="006968D7" w:rsidP="008F557A" w:rsidRDefault="006968D7" w14:paraId="0F5BB312" w14:textId="77777777">
            <w:pPr>
              <w:tabs>
                <w:tab w:val="right" w:pos="1800"/>
                <w:tab w:val="left" w:pos="1980"/>
              </w:tabs>
              <w:snapToGrid w:val="0"/>
              <w:spacing w:after="0"/>
              <w:contextualSpacing/>
              <w:jc w:val="center"/>
              <w:rPr>
                <w:rFonts w:cs="Calibri"/>
                <w:b/>
                <w:color w:val="FF0000"/>
                <w:sz w:val="20"/>
                <w:szCs w:val="20"/>
              </w:rPr>
            </w:pPr>
          </w:p>
        </w:tc>
        <w:tc>
          <w:tcPr>
            <w:tcW w:w="839" w:type="dxa"/>
            <w:shd w:val="clear" w:color="auto" w:fill="D1D1D1" w:themeFill="background2" w:themeFillShade="E6"/>
            <w:tcMar/>
            <w:vAlign w:val="center"/>
          </w:tcPr>
          <w:p w:rsidRPr="00B75D98" w:rsidR="006968D7" w:rsidP="008F557A" w:rsidRDefault="006968D7" w14:paraId="4BF1849E" w14:textId="5F561110">
            <w:pPr>
              <w:pStyle w:val="Default"/>
              <w:snapToGrid w:val="0"/>
              <w:contextualSpacing/>
              <w:jc w:val="center"/>
              <w:rPr>
                <w:b/>
                <w:sz w:val="20"/>
                <w:szCs w:val="20"/>
              </w:rPr>
            </w:pPr>
            <w:r w:rsidRPr="00B75D98">
              <w:rPr>
                <w:b/>
                <w:sz w:val="20"/>
                <w:szCs w:val="20"/>
              </w:rPr>
              <w:t>202</w:t>
            </w:r>
            <w:r w:rsidR="001A53B4">
              <w:rPr>
                <w:b/>
                <w:sz w:val="20"/>
                <w:szCs w:val="20"/>
              </w:rPr>
              <w:t>5</w:t>
            </w:r>
            <w:r w:rsidRPr="00B75D98">
              <w:rPr>
                <w:b/>
                <w:sz w:val="20"/>
                <w:szCs w:val="20"/>
              </w:rPr>
              <w:t>-202</w:t>
            </w:r>
            <w:r w:rsidR="001A53B4">
              <w:rPr>
                <w:b/>
                <w:sz w:val="20"/>
                <w:szCs w:val="20"/>
              </w:rPr>
              <w:t>6</w:t>
            </w:r>
          </w:p>
          <w:p w:rsidRPr="00B75D98" w:rsidR="006968D7" w:rsidP="008F557A" w:rsidRDefault="006968D7" w14:paraId="0B797B64" w14:textId="77777777">
            <w:pPr>
              <w:tabs>
                <w:tab w:val="right" w:pos="1800"/>
                <w:tab w:val="left" w:pos="1980"/>
              </w:tabs>
              <w:snapToGrid w:val="0"/>
              <w:spacing w:after="0"/>
              <w:contextualSpacing/>
              <w:jc w:val="center"/>
              <w:rPr>
                <w:rFonts w:cs="Calibri"/>
                <w:b/>
                <w:color w:val="FF0000"/>
                <w:sz w:val="20"/>
                <w:szCs w:val="20"/>
              </w:rPr>
            </w:pPr>
          </w:p>
        </w:tc>
        <w:tc>
          <w:tcPr>
            <w:tcW w:w="839" w:type="dxa"/>
            <w:shd w:val="clear" w:color="auto" w:fill="D1D1D1" w:themeFill="background2" w:themeFillShade="E6"/>
            <w:tcMar/>
            <w:vAlign w:val="center"/>
          </w:tcPr>
          <w:p w:rsidRPr="00B75D98" w:rsidR="006968D7" w:rsidP="008F557A" w:rsidRDefault="006968D7" w14:paraId="4E7F6493" w14:textId="7D7B00B6">
            <w:pPr>
              <w:pStyle w:val="Default"/>
              <w:snapToGrid w:val="0"/>
              <w:contextualSpacing/>
              <w:jc w:val="center"/>
              <w:rPr>
                <w:b/>
                <w:sz w:val="20"/>
                <w:szCs w:val="20"/>
              </w:rPr>
            </w:pPr>
            <w:r w:rsidRPr="00B75D98">
              <w:rPr>
                <w:b/>
                <w:sz w:val="20"/>
                <w:szCs w:val="20"/>
              </w:rPr>
              <w:t>202</w:t>
            </w:r>
            <w:r w:rsidR="001A53B4">
              <w:rPr>
                <w:b/>
                <w:sz w:val="20"/>
                <w:szCs w:val="20"/>
              </w:rPr>
              <w:t>6</w:t>
            </w:r>
            <w:r w:rsidRPr="00B75D98">
              <w:rPr>
                <w:b/>
                <w:sz w:val="20"/>
                <w:szCs w:val="20"/>
              </w:rPr>
              <w:t>-202</w:t>
            </w:r>
            <w:r w:rsidR="001A53B4">
              <w:rPr>
                <w:b/>
                <w:sz w:val="20"/>
                <w:szCs w:val="20"/>
              </w:rPr>
              <w:t>7</w:t>
            </w:r>
          </w:p>
          <w:p w:rsidRPr="00B75D98" w:rsidR="006968D7" w:rsidP="008F557A" w:rsidRDefault="006968D7" w14:paraId="08422C8E" w14:textId="77777777">
            <w:pPr>
              <w:tabs>
                <w:tab w:val="right" w:pos="1800"/>
                <w:tab w:val="left" w:pos="1980"/>
              </w:tabs>
              <w:snapToGrid w:val="0"/>
              <w:spacing w:after="0"/>
              <w:contextualSpacing/>
              <w:jc w:val="center"/>
              <w:rPr>
                <w:rFonts w:cs="Calibri"/>
                <w:b/>
                <w:color w:val="FF0000"/>
                <w:sz w:val="20"/>
                <w:szCs w:val="20"/>
              </w:rPr>
            </w:pPr>
          </w:p>
        </w:tc>
        <w:tc>
          <w:tcPr>
            <w:tcW w:w="839" w:type="dxa"/>
            <w:shd w:val="clear" w:color="auto" w:fill="D1D1D1" w:themeFill="background2" w:themeFillShade="E6"/>
            <w:tcMar/>
            <w:vAlign w:val="center"/>
          </w:tcPr>
          <w:p w:rsidRPr="00B75D98" w:rsidR="006968D7" w:rsidP="008F557A" w:rsidRDefault="006968D7" w14:paraId="6DB3EC32" w14:textId="6B6713BE">
            <w:pPr>
              <w:pStyle w:val="Default"/>
              <w:snapToGrid w:val="0"/>
              <w:contextualSpacing/>
              <w:jc w:val="center"/>
              <w:rPr>
                <w:b/>
                <w:sz w:val="20"/>
                <w:szCs w:val="20"/>
              </w:rPr>
            </w:pPr>
            <w:r w:rsidRPr="00B75D98">
              <w:rPr>
                <w:b/>
                <w:sz w:val="20"/>
                <w:szCs w:val="20"/>
              </w:rPr>
              <w:t>202</w:t>
            </w:r>
            <w:r w:rsidR="001A53B4">
              <w:rPr>
                <w:b/>
                <w:sz w:val="20"/>
                <w:szCs w:val="20"/>
              </w:rPr>
              <w:t>7</w:t>
            </w:r>
            <w:r w:rsidRPr="00B75D98">
              <w:rPr>
                <w:b/>
                <w:sz w:val="20"/>
                <w:szCs w:val="20"/>
              </w:rPr>
              <w:t>-202</w:t>
            </w:r>
            <w:r w:rsidR="001A53B4">
              <w:rPr>
                <w:b/>
                <w:sz w:val="20"/>
                <w:szCs w:val="20"/>
              </w:rPr>
              <w:t>8</w:t>
            </w:r>
          </w:p>
          <w:p w:rsidRPr="00B75D98" w:rsidR="006968D7" w:rsidP="008F557A" w:rsidRDefault="006968D7" w14:paraId="2A79253D" w14:textId="77777777">
            <w:pPr>
              <w:tabs>
                <w:tab w:val="right" w:pos="1800"/>
                <w:tab w:val="left" w:pos="1980"/>
              </w:tabs>
              <w:snapToGrid w:val="0"/>
              <w:spacing w:after="0"/>
              <w:contextualSpacing/>
              <w:jc w:val="center"/>
              <w:rPr>
                <w:rFonts w:cs="Calibri"/>
                <w:b/>
                <w:color w:val="FF0000"/>
                <w:sz w:val="20"/>
                <w:szCs w:val="20"/>
              </w:rPr>
            </w:pPr>
          </w:p>
        </w:tc>
        <w:tc>
          <w:tcPr>
            <w:tcW w:w="1064" w:type="dxa"/>
            <w:shd w:val="clear" w:color="auto" w:fill="D1D1D1" w:themeFill="background2" w:themeFillShade="E6"/>
            <w:tcMar/>
            <w:vAlign w:val="center"/>
          </w:tcPr>
          <w:p w:rsidRPr="00B75D98" w:rsidR="006968D7" w:rsidP="37AD86AF" w:rsidRDefault="006968D7" w14:paraId="04965E5E" w14:textId="320975EF">
            <w:pPr>
              <w:pStyle w:val="Default"/>
              <w:snapToGrid w:val="0"/>
              <w:spacing/>
              <w:contextualSpacing w:val="1"/>
              <w:jc w:val="center"/>
              <w:rPr>
                <w:b w:val="1"/>
                <w:bCs w:val="1"/>
                <w:sz w:val="20"/>
                <w:szCs w:val="20"/>
              </w:rPr>
            </w:pPr>
            <w:r w:rsidRPr="37AD86AF" w:rsidR="34009F73">
              <w:rPr>
                <w:b w:val="1"/>
                <w:bCs w:val="1"/>
                <w:sz w:val="20"/>
                <w:szCs w:val="20"/>
              </w:rPr>
              <w:t>Data Source</w:t>
            </w:r>
          </w:p>
        </w:tc>
      </w:tr>
      <w:tr w:rsidRPr="00B75D98" w:rsidR="006968D7" w:rsidTr="37AD86AF" w14:paraId="29DF3623" w14:textId="77777777">
        <w:tc>
          <w:tcPr>
            <w:tcW w:w="728" w:type="dxa"/>
            <w:tcMar/>
          </w:tcPr>
          <w:p w:rsidRPr="00B75D98" w:rsidR="006968D7" w:rsidP="008F557A" w:rsidRDefault="006968D7" w14:paraId="2FD4E026" w14:textId="77777777">
            <w:pPr>
              <w:pStyle w:val="Default"/>
              <w:snapToGrid w:val="0"/>
              <w:contextualSpacing/>
              <w:rPr>
                <w:b/>
                <w:sz w:val="20"/>
                <w:szCs w:val="20"/>
              </w:rPr>
            </w:pPr>
          </w:p>
        </w:tc>
        <w:tc>
          <w:tcPr>
            <w:tcW w:w="4202" w:type="dxa"/>
            <w:tcMar/>
          </w:tcPr>
          <w:p w:rsidRPr="00B75D98" w:rsidR="006968D7" w:rsidP="008F557A" w:rsidRDefault="006968D7" w14:paraId="14A7D997" w14:textId="77777777">
            <w:pPr>
              <w:pStyle w:val="Default"/>
              <w:snapToGrid w:val="0"/>
              <w:contextualSpacing/>
              <w:rPr>
                <w:b/>
                <w:sz w:val="20"/>
                <w:szCs w:val="20"/>
              </w:rPr>
            </w:pPr>
          </w:p>
        </w:tc>
        <w:tc>
          <w:tcPr>
            <w:tcW w:w="839" w:type="dxa"/>
            <w:tcMar/>
          </w:tcPr>
          <w:p w:rsidRPr="00B75D98" w:rsidR="006968D7" w:rsidP="008F557A" w:rsidRDefault="006968D7" w14:paraId="065329C9"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3F76B2C6"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47B53CF5"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0EF0537B" w14:textId="77777777">
            <w:pPr>
              <w:tabs>
                <w:tab w:val="right" w:pos="1800"/>
                <w:tab w:val="left" w:pos="1980"/>
              </w:tabs>
              <w:snapToGrid w:val="0"/>
              <w:spacing w:after="0"/>
              <w:contextualSpacing/>
              <w:rPr>
                <w:rFonts w:cs="Calibri"/>
                <w:b/>
                <w:color w:val="FF0000"/>
                <w:sz w:val="20"/>
                <w:szCs w:val="20"/>
              </w:rPr>
            </w:pPr>
          </w:p>
        </w:tc>
        <w:tc>
          <w:tcPr>
            <w:tcW w:w="1064" w:type="dxa"/>
            <w:tcMar/>
          </w:tcPr>
          <w:p w:rsidRPr="00B75D98" w:rsidR="006968D7" w:rsidP="008F557A" w:rsidRDefault="006968D7" w14:paraId="34BF4C4F" w14:textId="77777777">
            <w:pPr>
              <w:tabs>
                <w:tab w:val="right" w:pos="1800"/>
                <w:tab w:val="left" w:pos="1980"/>
              </w:tabs>
              <w:snapToGrid w:val="0"/>
              <w:spacing w:after="0"/>
              <w:contextualSpacing/>
              <w:rPr>
                <w:rFonts w:cs="Calibri"/>
                <w:b/>
                <w:color w:val="FF0000"/>
                <w:sz w:val="20"/>
                <w:szCs w:val="20"/>
              </w:rPr>
            </w:pPr>
          </w:p>
        </w:tc>
      </w:tr>
      <w:tr w:rsidRPr="00B75D98" w:rsidR="006968D7" w:rsidTr="37AD86AF" w14:paraId="0987F1AB" w14:textId="77777777">
        <w:tc>
          <w:tcPr>
            <w:tcW w:w="728" w:type="dxa"/>
            <w:tcMar/>
          </w:tcPr>
          <w:p w:rsidRPr="00B75D98" w:rsidR="006968D7" w:rsidP="008F557A" w:rsidRDefault="006968D7" w14:paraId="732CA278" w14:textId="77777777">
            <w:pPr>
              <w:pStyle w:val="Default"/>
              <w:snapToGrid w:val="0"/>
              <w:contextualSpacing/>
              <w:rPr>
                <w:b/>
                <w:sz w:val="20"/>
                <w:szCs w:val="20"/>
              </w:rPr>
            </w:pPr>
          </w:p>
        </w:tc>
        <w:tc>
          <w:tcPr>
            <w:tcW w:w="4202" w:type="dxa"/>
            <w:tcMar/>
          </w:tcPr>
          <w:p w:rsidRPr="00B75D98" w:rsidR="006968D7" w:rsidP="008F557A" w:rsidRDefault="006968D7" w14:paraId="1261D9EC" w14:textId="77777777">
            <w:pPr>
              <w:pStyle w:val="Default"/>
              <w:snapToGrid w:val="0"/>
              <w:contextualSpacing/>
              <w:rPr>
                <w:b/>
                <w:sz w:val="20"/>
                <w:szCs w:val="20"/>
              </w:rPr>
            </w:pPr>
          </w:p>
        </w:tc>
        <w:tc>
          <w:tcPr>
            <w:tcW w:w="839" w:type="dxa"/>
            <w:tcMar/>
          </w:tcPr>
          <w:p w:rsidRPr="00B75D98" w:rsidR="006968D7" w:rsidP="008F557A" w:rsidRDefault="006968D7" w14:paraId="4EF1DDAB"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2FD1C609"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1DA703BD"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2B47338B" w14:textId="77777777">
            <w:pPr>
              <w:tabs>
                <w:tab w:val="right" w:pos="1800"/>
                <w:tab w:val="left" w:pos="1980"/>
              </w:tabs>
              <w:snapToGrid w:val="0"/>
              <w:spacing w:after="0"/>
              <w:contextualSpacing/>
              <w:rPr>
                <w:rFonts w:cs="Calibri"/>
                <w:b/>
                <w:color w:val="FF0000"/>
                <w:sz w:val="20"/>
                <w:szCs w:val="20"/>
              </w:rPr>
            </w:pPr>
          </w:p>
        </w:tc>
        <w:tc>
          <w:tcPr>
            <w:tcW w:w="1064" w:type="dxa"/>
            <w:tcMar/>
          </w:tcPr>
          <w:p w:rsidRPr="00B75D98" w:rsidR="006968D7" w:rsidP="008F557A" w:rsidRDefault="006968D7" w14:paraId="659112B7" w14:textId="77777777">
            <w:pPr>
              <w:tabs>
                <w:tab w:val="right" w:pos="1800"/>
                <w:tab w:val="left" w:pos="1980"/>
              </w:tabs>
              <w:snapToGrid w:val="0"/>
              <w:spacing w:after="0"/>
              <w:contextualSpacing/>
              <w:rPr>
                <w:rFonts w:cs="Calibri"/>
                <w:b/>
                <w:color w:val="FF0000"/>
                <w:sz w:val="20"/>
                <w:szCs w:val="20"/>
              </w:rPr>
            </w:pPr>
          </w:p>
        </w:tc>
      </w:tr>
      <w:tr w:rsidRPr="00B75D98" w:rsidR="006968D7" w:rsidTr="37AD86AF" w14:paraId="267DD5EC" w14:textId="77777777">
        <w:tc>
          <w:tcPr>
            <w:tcW w:w="728" w:type="dxa"/>
            <w:tcMar/>
          </w:tcPr>
          <w:p w:rsidRPr="00B75D98" w:rsidR="006968D7" w:rsidP="008F557A" w:rsidRDefault="006968D7" w14:paraId="3F4ED1E9" w14:textId="77777777">
            <w:pPr>
              <w:pStyle w:val="Default"/>
              <w:snapToGrid w:val="0"/>
              <w:contextualSpacing/>
              <w:rPr>
                <w:b/>
                <w:sz w:val="20"/>
                <w:szCs w:val="20"/>
              </w:rPr>
            </w:pPr>
          </w:p>
        </w:tc>
        <w:tc>
          <w:tcPr>
            <w:tcW w:w="4202" w:type="dxa"/>
            <w:tcMar/>
          </w:tcPr>
          <w:p w:rsidRPr="00B75D98" w:rsidR="006968D7" w:rsidP="008F557A" w:rsidRDefault="006968D7" w14:paraId="4DD7B89A" w14:textId="77777777">
            <w:pPr>
              <w:pStyle w:val="Default"/>
              <w:snapToGrid w:val="0"/>
              <w:contextualSpacing/>
              <w:rPr>
                <w:b/>
                <w:sz w:val="20"/>
                <w:szCs w:val="20"/>
              </w:rPr>
            </w:pPr>
          </w:p>
        </w:tc>
        <w:tc>
          <w:tcPr>
            <w:tcW w:w="839" w:type="dxa"/>
            <w:tcMar/>
          </w:tcPr>
          <w:p w:rsidRPr="00B75D98" w:rsidR="006968D7" w:rsidP="008F557A" w:rsidRDefault="006968D7" w14:paraId="67D1C76E"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75DCBED8"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30925649" w14:textId="77777777">
            <w:pPr>
              <w:tabs>
                <w:tab w:val="right" w:pos="1800"/>
                <w:tab w:val="left" w:pos="1980"/>
              </w:tabs>
              <w:snapToGrid w:val="0"/>
              <w:spacing w:after="0"/>
              <w:contextualSpacing/>
              <w:rPr>
                <w:rFonts w:cs="Calibri"/>
                <w:b/>
                <w:color w:val="FF0000"/>
                <w:sz w:val="20"/>
                <w:szCs w:val="20"/>
              </w:rPr>
            </w:pPr>
          </w:p>
        </w:tc>
        <w:tc>
          <w:tcPr>
            <w:tcW w:w="839" w:type="dxa"/>
            <w:tcMar/>
          </w:tcPr>
          <w:p w:rsidRPr="00B75D98" w:rsidR="006968D7" w:rsidP="008F557A" w:rsidRDefault="006968D7" w14:paraId="7905050F" w14:textId="77777777">
            <w:pPr>
              <w:tabs>
                <w:tab w:val="right" w:pos="1800"/>
                <w:tab w:val="left" w:pos="1980"/>
              </w:tabs>
              <w:snapToGrid w:val="0"/>
              <w:spacing w:after="0"/>
              <w:contextualSpacing/>
              <w:rPr>
                <w:rFonts w:cs="Calibri"/>
                <w:b/>
                <w:color w:val="FF0000"/>
                <w:sz w:val="20"/>
                <w:szCs w:val="20"/>
              </w:rPr>
            </w:pPr>
          </w:p>
        </w:tc>
        <w:tc>
          <w:tcPr>
            <w:tcW w:w="1064" w:type="dxa"/>
            <w:tcMar/>
          </w:tcPr>
          <w:p w:rsidRPr="00B75D98" w:rsidR="006968D7" w:rsidP="008F557A" w:rsidRDefault="006968D7" w14:paraId="50A008C9" w14:textId="77777777">
            <w:pPr>
              <w:tabs>
                <w:tab w:val="right" w:pos="1800"/>
                <w:tab w:val="left" w:pos="1980"/>
              </w:tabs>
              <w:snapToGrid w:val="0"/>
              <w:spacing w:after="0"/>
              <w:contextualSpacing/>
              <w:rPr>
                <w:rFonts w:cs="Calibri"/>
                <w:b/>
                <w:color w:val="FF0000"/>
                <w:sz w:val="20"/>
                <w:szCs w:val="20"/>
              </w:rPr>
            </w:pPr>
          </w:p>
        </w:tc>
      </w:tr>
    </w:tbl>
    <w:p w:rsidRPr="00B75D98" w:rsidR="00B87BEB" w:rsidP="009047D5" w:rsidRDefault="00B87BEB" w14:paraId="274E0762" w14:textId="77777777">
      <w:pPr>
        <w:ind w:left="720"/>
        <w:rPr>
          <w:rFonts w:cs="Calibri"/>
        </w:rPr>
      </w:pPr>
    </w:p>
    <w:p w:rsidRPr="001A53B4" w:rsidR="006968D7" w:rsidP="007B2718" w:rsidRDefault="006968D7" w14:paraId="29A82193" w14:textId="3FA13A80">
      <w:pPr>
        <w:pStyle w:val="ListParagraph"/>
      </w:pPr>
      <w:r w:rsidRPr="001A53B4">
        <w:t xml:space="preserve">What are the threshold values for which your program demonstrates student achievement? Provide a rationale for your threshold values. </w:t>
      </w:r>
    </w:p>
    <w:p w:rsidRPr="00B75D98" w:rsidR="006968D7" w:rsidP="008F557A" w:rsidRDefault="006968D7" w14:paraId="321CC24B" w14:textId="77777777">
      <w:pPr>
        <w:snapToGrid w:val="0"/>
        <w:spacing w:after="0"/>
        <w:ind w:left="720" w:hanging="360"/>
        <w:contextualSpacing/>
        <w:rPr>
          <w:rFonts w:cs="Calibri"/>
          <w:b/>
        </w:rPr>
      </w:pPr>
    </w:p>
    <w:p w:rsidRPr="00B75D98" w:rsidR="006968D7" w:rsidP="008F557A" w:rsidRDefault="006968D7" w14:paraId="14569270" w14:textId="77777777">
      <w:pPr>
        <w:tabs>
          <w:tab w:val="right" w:pos="1800"/>
          <w:tab w:val="left" w:pos="1980"/>
        </w:tabs>
        <w:snapToGrid w:val="0"/>
        <w:spacing w:after="0"/>
        <w:contextualSpacing/>
        <w:rPr>
          <w:rFonts w:cs="Calibri"/>
          <w:b/>
          <w:sz w:val="24"/>
          <w:szCs w:val="24"/>
        </w:rPr>
      </w:pPr>
    </w:p>
    <w:tbl>
      <w:tblPr>
        <w:tblStyle w:val="TableGrid"/>
        <w:tblW w:w="0" w:type="auto"/>
        <w:tblLook w:val="04A0" w:firstRow="1" w:lastRow="0" w:firstColumn="1" w:lastColumn="0" w:noHBand="0" w:noVBand="1"/>
      </w:tblPr>
      <w:tblGrid>
        <w:gridCol w:w="5035"/>
        <w:gridCol w:w="3083"/>
        <w:gridCol w:w="1232"/>
      </w:tblGrid>
      <w:tr w:rsidRPr="006F6D6B" w:rsidR="006968D7" w:rsidTr="5B3D29C6" w14:paraId="2547272E" w14:textId="77777777">
        <w:trPr>
          <w:trHeight w:val="440"/>
        </w:trPr>
        <w:tc>
          <w:tcPr>
            <w:tcW w:w="9350" w:type="dxa"/>
            <w:gridSpan w:val="3"/>
            <w:shd w:val="clear" w:color="auto" w:fill="D9D9D9" w:themeFill="background1" w:themeFillShade="D9"/>
            <w:vAlign w:val="center"/>
          </w:tcPr>
          <w:p w:rsidRPr="006F6D6B" w:rsidR="006968D7" w:rsidP="5B3D29C6" w:rsidRDefault="006968D7" w14:paraId="583C8856" w14:textId="77777777">
            <w:pPr>
              <w:pStyle w:val="Default"/>
              <w:snapToGrid w:val="0"/>
              <w:contextualSpacing/>
              <w:jc w:val="center"/>
              <w:rPr>
                <w:b/>
                <w:bCs/>
                <w:sz w:val="20"/>
                <w:szCs w:val="20"/>
              </w:rPr>
            </w:pPr>
            <w:r w:rsidRPr="5B3D29C6">
              <w:rPr>
                <w:b/>
                <w:bCs/>
                <w:sz w:val="20"/>
                <w:szCs w:val="20"/>
              </w:rPr>
              <w:t>Threshold Values</w:t>
            </w:r>
          </w:p>
        </w:tc>
      </w:tr>
      <w:tr w:rsidRPr="006F6D6B" w:rsidR="006968D7" w:rsidTr="5B3D29C6" w14:paraId="0E0C962D" w14:textId="77777777">
        <w:tc>
          <w:tcPr>
            <w:tcW w:w="5035" w:type="dxa"/>
            <w:shd w:val="clear" w:color="auto" w:fill="D9D9D9" w:themeFill="background1" w:themeFillShade="D9"/>
            <w:vAlign w:val="center"/>
          </w:tcPr>
          <w:p w:rsidRPr="006F6D6B" w:rsidR="006968D7" w:rsidP="5B3D29C6" w:rsidRDefault="006968D7" w14:paraId="35B6E4AE" w14:textId="77777777">
            <w:pPr>
              <w:pStyle w:val="Default"/>
              <w:snapToGrid w:val="0"/>
              <w:contextualSpacing/>
              <w:jc w:val="center"/>
              <w:rPr>
                <w:b/>
                <w:bCs/>
                <w:sz w:val="20"/>
                <w:szCs w:val="20"/>
              </w:rPr>
            </w:pPr>
            <w:r w:rsidRPr="5B3D29C6">
              <w:rPr>
                <w:b/>
                <w:bCs/>
                <w:sz w:val="20"/>
                <w:szCs w:val="20"/>
              </w:rPr>
              <w:t>PROGRAM LEARNING OUTCOME</w:t>
            </w:r>
          </w:p>
        </w:tc>
        <w:tc>
          <w:tcPr>
            <w:tcW w:w="3083" w:type="dxa"/>
            <w:shd w:val="clear" w:color="auto" w:fill="D9D9D9" w:themeFill="background1" w:themeFillShade="D9"/>
            <w:vAlign w:val="center"/>
          </w:tcPr>
          <w:p w:rsidRPr="006F6D6B" w:rsidR="006968D7" w:rsidP="5B3D29C6" w:rsidRDefault="006968D7" w14:paraId="446FC04D" w14:textId="77777777">
            <w:pPr>
              <w:tabs>
                <w:tab w:val="right" w:pos="1800"/>
                <w:tab w:val="left" w:pos="1980"/>
              </w:tabs>
              <w:snapToGrid w:val="0"/>
              <w:spacing w:after="0"/>
              <w:contextualSpacing/>
              <w:jc w:val="center"/>
              <w:rPr>
                <w:rFonts w:cs="Calibri"/>
                <w:b/>
                <w:bCs/>
                <w:color w:val="FF0000"/>
                <w:sz w:val="20"/>
                <w:szCs w:val="20"/>
              </w:rPr>
            </w:pPr>
            <w:r w:rsidRPr="5B3D29C6">
              <w:rPr>
                <w:rFonts w:cs="Calibri"/>
                <w:b/>
                <w:bCs/>
                <w:sz w:val="20"/>
                <w:szCs w:val="20"/>
              </w:rPr>
              <w:t>Threshold Value</w:t>
            </w:r>
          </w:p>
        </w:tc>
        <w:tc>
          <w:tcPr>
            <w:tcW w:w="1232" w:type="dxa"/>
            <w:shd w:val="clear" w:color="auto" w:fill="D9D9D9" w:themeFill="background1" w:themeFillShade="D9"/>
            <w:vAlign w:val="center"/>
          </w:tcPr>
          <w:p w:rsidRPr="006F6D6B" w:rsidR="006968D7" w:rsidP="5B3D29C6" w:rsidRDefault="006968D7" w14:paraId="0E3122B1" w14:textId="77777777">
            <w:pPr>
              <w:pStyle w:val="Default"/>
              <w:snapToGrid w:val="0"/>
              <w:contextualSpacing/>
              <w:jc w:val="center"/>
              <w:rPr>
                <w:b/>
                <w:bCs/>
                <w:sz w:val="20"/>
                <w:szCs w:val="20"/>
              </w:rPr>
            </w:pPr>
            <w:r w:rsidRPr="5B3D29C6">
              <w:rPr>
                <w:b/>
                <w:bCs/>
                <w:sz w:val="20"/>
                <w:szCs w:val="20"/>
              </w:rPr>
              <w:t>Data Source</w:t>
            </w:r>
          </w:p>
        </w:tc>
      </w:tr>
      <w:tr w:rsidRPr="006F6D6B" w:rsidR="006968D7" w:rsidTr="5B3D29C6" w14:paraId="0088F0FA" w14:textId="77777777">
        <w:tc>
          <w:tcPr>
            <w:tcW w:w="5035" w:type="dxa"/>
            <w:vAlign w:val="center"/>
          </w:tcPr>
          <w:p w:rsidRPr="006F6D6B" w:rsidR="006968D7" w:rsidP="008F557A" w:rsidRDefault="006968D7" w14:paraId="13EA06D4" w14:textId="77777777">
            <w:pPr>
              <w:pStyle w:val="Default"/>
              <w:snapToGrid w:val="0"/>
              <w:contextualSpacing/>
              <w:jc w:val="center"/>
              <w:rPr>
                <w:bCs/>
                <w:sz w:val="20"/>
                <w:szCs w:val="20"/>
              </w:rPr>
            </w:pPr>
            <w:r w:rsidRPr="006F6D6B">
              <w:rPr>
                <w:bCs/>
                <w:sz w:val="20"/>
                <w:szCs w:val="20"/>
              </w:rPr>
              <w:t>Example: 6) Communicate in written form about fundamental and modern microbiological concepts.</w:t>
            </w:r>
          </w:p>
        </w:tc>
        <w:tc>
          <w:tcPr>
            <w:tcW w:w="3083" w:type="dxa"/>
            <w:vAlign w:val="center"/>
          </w:tcPr>
          <w:p w:rsidRPr="006F6D6B" w:rsidR="006968D7" w:rsidP="008F557A" w:rsidRDefault="006968D7" w14:paraId="1414BBA0" w14:textId="77777777">
            <w:pPr>
              <w:tabs>
                <w:tab w:val="right" w:pos="1800"/>
                <w:tab w:val="left" w:pos="1980"/>
              </w:tabs>
              <w:snapToGrid w:val="0"/>
              <w:spacing w:after="0"/>
              <w:contextualSpacing/>
              <w:jc w:val="center"/>
              <w:rPr>
                <w:rFonts w:cs="Calibri"/>
                <w:bCs/>
                <w:color w:val="FF0000"/>
                <w:sz w:val="20"/>
                <w:szCs w:val="20"/>
              </w:rPr>
            </w:pPr>
            <w:r w:rsidRPr="006F6D6B">
              <w:rPr>
                <w:rFonts w:cs="Calibri"/>
                <w:bCs/>
                <w:sz w:val="20"/>
                <w:szCs w:val="20"/>
              </w:rPr>
              <w:t>The threshold value for this outcome is for 75% of assessed students to score above 2 on a 1-4 scoring rubric.</w:t>
            </w:r>
          </w:p>
        </w:tc>
        <w:tc>
          <w:tcPr>
            <w:tcW w:w="1232" w:type="dxa"/>
            <w:vAlign w:val="center"/>
          </w:tcPr>
          <w:p w:rsidRPr="006F6D6B" w:rsidR="006968D7" w:rsidP="008F557A" w:rsidRDefault="006968D7" w14:paraId="7A6E9CF9" w14:textId="77777777">
            <w:pPr>
              <w:tabs>
                <w:tab w:val="right" w:pos="1800"/>
                <w:tab w:val="left" w:pos="1980"/>
              </w:tabs>
              <w:snapToGrid w:val="0"/>
              <w:spacing w:after="0"/>
              <w:contextualSpacing/>
              <w:jc w:val="center"/>
              <w:rPr>
                <w:rFonts w:cs="Calibri"/>
                <w:bCs/>
                <w:color w:val="FF0000"/>
                <w:sz w:val="20"/>
                <w:szCs w:val="20"/>
              </w:rPr>
            </w:pPr>
            <w:r w:rsidRPr="006F6D6B">
              <w:rPr>
                <w:rFonts w:cs="Calibri"/>
                <w:bCs/>
                <w:sz w:val="20"/>
                <w:szCs w:val="20"/>
              </w:rPr>
              <w:t>Randomly selected student essays</w:t>
            </w:r>
          </w:p>
        </w:tc>
      </w:tr>
      <w:tr w:rsidRPr="006F6D6B" w:rsidR="006968D7" w:rsidTr="5B3D29C6" w14:paraId="6A74E275" w14:textId="77777777">
        <w:tc>
          <w:tcPr>
            <w:tcW w:w="5035" w:type="dxa"/>
          </w:tcPr>
          <w:p w:rsidRPr="006F6D6B" w:rsidR="006968D7" w:rsidP="008F557A" w:rsidRDefault="006968D7" w14:paraId="20914552" w14:textId="77777777">
            <w:pPr>
              <w:pStyle w:val="Default"/>
              <w:snapToGrid w:val="0"/>
              <w:contextualSpacing/>
              <w:rPr>
                <w:bCs/>
                <w:sz w:val="20"/>
                <w:szCs w:val="20"/>
              </w:rPr>
            </w:pPr>
          </w:p>
        </w:tc>
        <w:tc>
          <w:tcPr>
            <w:tcW w:w="3083" w:type="dxa"/>
          </w:tcPr>
          <w:p w:rsidRPr="006F6D6B" w:rsidR="006968D7" w:rsidP="008F557A" w:rsidRDefault="006968D7" w14:paraId="001D0B7F" w14:textId="77777777">
            <w:pPr>
              <w:tabs>
                <w:tab w:val="right" w:pos="1800"/>
                <w:tab w:val="left" w:pos="1980"/>
              </w:tabs>
              <w:snapToGrid w:val="0"/>
              <w:spacing w:after="0"/>
              <w:contextualSpacing/>
              <w:rPr>
                <w:rFonts w:cs="Calibri"/>
                <w:bCs/>
                <w:color w:val="FF0000"/>
                <w:sz w:val="20"/>
                <w:szCs w:val="20"/>
              </w:rPr>
            </w:pPr>
          </w:p>
        </w:tc>
        <w:tc>
          <w:tcPr>
            <w:tcW w:w="1232" w:type="dxa"/>
          </w:tcPr>
          <w:p w:rsidRPr="006F6D6B" w:rsidR="006968D7" w:rsidP="008F557A" w:rsidRDefault="006968D7" w14:paraId="754EC8A9" w14:textId="77777777">
            <w:pPr>
              <w:tabs>
                <w:tab w:val="right" w:pos="1800"/>
                <w:tab w:val="left" w:pos="1980"/>
              </w:tabs>
              <w:snapToGrid w:val="0"/>
              <w:spacing w:after="0"/>
              <w:contextualSpacing/>
              <w:rPr>
                <w:rFonts w:cs="Calibri"/>
                <w:bCs/>
                <w:color w:val="FF0000"/>
                <w:sz w:val="20"/>
                <w:szCs w:val="20"/>
              </w:rPr>
            </w:pPr>
          </w:p>
        </w:tc>
      </w:tr>
      <w:tr w:rsidRPr="006F6D6B" w:rsidR="006968D7" w:rsidTr="5B3D29C6" w14:paraId="3DC8546B" w14:textId="77777777">
        <w:tc>
          <w:tcPr>
            <w:tcW w:w="5035" w:type="dxa"/>
          </w:tcPr>
          <w:p w:rsidRPr="006F6D6B" w:rsidR="006968D7" w:rsidP="008F557A" w:rsidRDefault="006968D7" w14:paraId="21209812" w14:textId="77777777">
            <w:pPr>
              <w:pStyle w:val="Default"/>
              <w:snapToGrid w:val="0"/>
              <w:contextualSpacing/>
              <w:rPr>
                <w:bCs/>
                <w:sz w:val="20"/>
                <w:szCs w:val="20"/>
              </w:rPr>
            </w:pPr>
          </w:p>
        </w:tc>
        <w:tc>
          <w:tcPr>
            <w:tcW w:w="3083" w:type="dxa"/>
          </w:tcPr>
          <w:p w:rsidRPr="006F6D6B" w:rsidR="006968D7" w:rsidP="008F557A" w:rsidRDefault="006968D7" w14:paraId="7A769DC9" w14:textId="77777777">
            <w:pPr>
              <w:tabs>
                <w:tab w:val="right" w:pos="1800"/>
                <w:tab w:val="left" w:pos="1980"/>
              </w:tabs>
              <w:snapToGrid w:val="0"/>
              <w:spacing w:after="0"/>
              <w:contextualSpacing/>
              <w:rPr>
                <w:rFonts w:cs="Calibri"/>
                <w:bCs/>
                <w:color w:val="FF0000"/>
                <w:sz w:val="20"/>
                <w:szCs w:val="20"/>
              </w:rPr>
            </w:pPr>
          </w:p>
        </w:tc>
        <w:tc>
          <w:tcPr>
            <w:tcW w:w="1232" w:type="dxa"/>
          </w:tcPr>
          <w:p w:rsidRPr="006F6D6B" w:rsidR="006968D7" w:rsidP="008F557A" w:rsidRDefault="006968D7" w14:paraId="33903184" w14:textId="77777777">
            <w:pPr>
              <w:tabs>
                <w:tab w:val="right" w:pos="1800"/>
                <w:tab w:val="left" w:pos="1980"/>
              </w:tabs>
              <w:snapToGrid w:val="0"/>
              <w:spacing w:after="0"/>
              <w:contextualSpacing/>
              <w:rPr>
                <w:rFonts w:cs="Calibri"/>
                <w:bCs/>
                <w:color w:val="FF0000"/>
                <w:sz w:val="20"/>
                <w:szCs w:val="20"/>
              </w:rPr>
            </w:pPr>
          </w:p>
        </w:tc>
      </w:tr>
      <w:tr w:rsidRPr="006F6D6B" w:rsidR="006968D7" w:rsidTr="5B3D29C6" w14:paraId="5F424D8A" w14:textId="77777777">
        <w:tc>
          <w:tcPr>
            <w:tcW w:w="5035" w:type="dxa"/>
          </w:tcPr>
          <w:p w:rsidRPr="006F6D6B" w:rsidR="006968D7" w:rsidP="008F557A" w:rsidRDefault="006968D7" w14:paraId="495B60F1" w14:textId="77777777">
            <w:pPr>
              <w:pStyle w:val="Default"/>
              <w:snapToGrid w:val="0"/>
              <w:contextualSpacing/>
              <w:rPr>
                <w:bCs/>
                <w:sz w:val="20"/>
                <w:szCs w:val="20"/>
              </w:rPr>
            </w:pPr>
          </w:p>
        </w:tc>
        <w:tc>
          <w:tcPr>
            <w:tcW w:w="3083" w:type="dxa"/>
          </w:tcPr>
          <w:p w:rsidRPr="006F6D6B" w:rsidR="006968D7" w:rsidP="008F557A" w:rsidRDefault="006968D7" w14:paraId="51A2CFBF" w14:textId="77777777">
            <w:pPr>
              <w:tabs>
                <w:tab w:val="right" w:pos="1800"/>
                <w:tab w:val="left" w:pos="1980"/>
              </w:tabs>
              <w:snapToGrid w:val="0"/>
              <w:spacing w:after="0"/>
              <w:contextualSpacing/>
              <w:rPr>
                <w:rFonts w:cs="Calibri"/>
                <w:bCs/>
                <w:color w:val="FF0000"/>
                <w:sz w:val="20"/>
                <w:szCs w:val="20"/>
              </w:rPr>
            </w:pPr>
          </w:p>
        </w:tc>
        <w:tc>
          <w:tcPr>
            <w:tcW w:w="1232" w:type="dxa"/>
          </w:tcPr>
          <w:p w:rsidRPr="006F6D6B" w:rsidR="006968D7" w:rsidP="008F557A" w:rsidRDefault="006968D7" w14:paraId="6E08B630" w14:textId="77777777">
            <w:pPr>
              <w:tabs>
                <w:tab w:val="right" w:pos="1800"/>
                <w:tab w:val="left" w:pos="1980"/>
              </w:tabs>
              <w:snapToGrid w:val="0"/>
              <w:spacing w:after="0"/>
              <w:contextualSpacing/>
              <w:rPr>
                <w:rFonts w:cs="Calibri"/>
                <w:bCs/>
                <w:color w:val="FF0000"/>
                <w:sz w:val="20"/>
                <w:szCs w:val="20"/>
              </w:rPr>
            </w:pPr>
          </w:p>
        </w:tc>
      </w:tr>
    </w:tbl>
    <w:p w:rsidRPr="00B75D98" w:rsidR="006968D7" w:rsidP="008F557A" w:rsidRDefault="006968D7" w14:paraId="0DA59BF3" w14:textId="77777777">
      <w:pPr>
        <w:tabs>
          <w:tab w:val="right" w:pos="1800"/>
          <w:tab w:val="left" w:pos="1980"/>
        </w:tabs>
        <w:snapToGrid w:val="0"/>
        <w:spacing w:after="0"/>
        <w:contextualSpacing/>
        <w:rPr>
          <w:rFonts w:cs="Calibri"/>
          <w:b/>
          <w:sz w:val="24"/>
          <w:szCs w:val="24"/>
        </w:rPr>
      </w:pPr>
    </w:p>
    <w:p w:rsidRPr="006F6D6B" w:rsidR="00B87BEB" w:rsidP="001670DE" w:rsidRDefault="00832EFE" w14:paraId="22B07192" w14:textId="537E4979">
      <w:pPr>
        <w:pStyle w:val="Heading2"/>
        <w:spacing w:before="240"/>
      </w:pPr>
      <w:r w:rsidRPr="4DAD1F13">
        <w:t xml:space="preserve">Section </w:t>
      </w:r>
      <w:r w:rsidRPr="4DAD1F13" w:rsidR="0556E130">
        <w:t>4</w:t>
      </w:r>
      <w:r w:rsidRPr="4DAD1F13">
        <w:t xml:space="preserve"> </w:t>
      </w:r>
      <w:r w:rsidRPr="4DAD1F13" w:rsidR="006968D7">
        <w:t xml:space="preserve">What Was Done? </w:t>
      </w:r>
    </w:p>
    <w:p w:rsidR="006968D7" w:rsidP="007B2718" w:rsidRDefault="006968D7" w14:paraId="66CA8E04" w14:textId="77777777">
      <w:pPr>
        <w:pStyle w:val="ListParagraph"/>
        <w:numPr>
          <w:ilvl w:val="0"/>
          <w:numId w:val="35"/>
        </w:numPr>
      </w:pPr>
      <w:r w:rsidRPr="007B2718">
        <w:rPr>
          <w:b/>
          <w:bCs/>
          <w:shd w:val="clear" w:color="auto" w:fill="FFFF00"/>
        </w:rPr>
        <w:t>Self-reporting Metric (required answer):</w:t>
      </w:r>
      <w:r w:rsidRPr="001A53B4">
        <w:t xml:space="preserve"> Was the completed assessment consistent with the program’s assessment plan? If not, please explain the adjustments that were made.</w:t>
      </w:r>
    </w:p>
    <w:p w:rsidR="006F5ABF" w:rsidP="00271483" w:rsidRDefault="006F5ABF" w14:paraId="54006D7A" w14:textId="77777777">
      <w:pPr>
        <w:ind w:left="720"/>
      </w:pPr>
    </w:p>
    <w:p w:rsidRPr="00271483" w:rsidR="006968D7" w:rsidP="00271483" w:rsidRDefault="006F5ABF" w14:paraId="3C574DD8" w14:textId="104CC132">
      <w:pPr>
        <w:ind w:left="720"/>
      </w:pPr>
      <w:r w:rsidRPr="00422CA3">
        <w:rPr>
          <w:noProof/>
        </w:rPr>
        <mc:AlternateContent>
          <mc:Choice Requires="wps">
            <w:drawing>
              <wp:inline distT="0" distB="0" distL="114300" distR="114300" wp14:anchorId="75727A89" wp14:editId="6AC808B7">
                <wp:extent cx="493395" cy="259715"/>
                <wp:effectExtent l="0" t="0" r="1905" b="0"/>
                <wp:docPr id="1678255343" name="Text Box 1" descr="Yes or No block to answer whether the completed assessmemt is consistent with the program assessment plan"/>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6F5ABF" w:rsidP="006F5ABF" w:rsidRDefault="006F5ABF" w14:paraId="3A1A1AAE" w14:textId="7777777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5CCED2A7">
              <v:shapetype id="_x0000_t202" coordsize="21600,21600" o:spt="202" path="m,l,21600r21600,l21600,xe" w14:anchorId="75727A89">
                <v:stroke joinstyle="miter"/>
                <v:path gradientshapeok="t" o:connecttype="rect"/>
              </v:shapetype>
              <v:shape id="Text Box 1"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to answer whether the completed assessmemt is consistent with the program assessment plan"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">
                <v:textbox>
                  <w:txbxContent>
                    <w:p w:rsidR="006F5ABF" w:rsidP="006F5ABF" w:rsidRDefault="006F5ABF" w14:paraId="5B7FDD25" w14:textId="77777777">
                      <w:r>
                        <w:t>Yes</w:t>
                      </w:r>
                    </w:p>
                  </w:txbxContent>
                </v:textbox>
                <w10:anchorlock/>
              </v:shape>
            </w:pict>
          </mc:Fallback>
        </mc:AlternateContent>
      </w:r>
      <w:r w:rsidRPr="00422CA3">
        <w:rPr>
          <w:noProof/>
          <w:spacing w:val="-1"/>
        </w:rPr>
        <mc:AlternateContent>
          <mc:Choice Requires="wps">
            <w:drawing>
              <wp:inline distT="0" distB="0" distL="0" distR="0" wp14:anchorId="2E69F925" wp14:editId="430E02BD">
                <wp:extent cx="209550" cy="190500"/>
                <wp:effectExtent l="0" t="0" r="19050" b="12700"/>
                <wp:docPr id="1281730393" name="Rectangle 1281730393" descr="block to check Yes to whether the completed assessmemt is consistent with the program assessment plan"/>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5ABF" w:rsidP="006F5ABF" w:rsidRDefault="006F5ABF" w14:paraId="167E638C" w14:textId="77777777">
                            <w:pPr>
                              <w:jc w:val="center"/>
                            </w:pPr>
                          </w:p>
                          <w:p w:rsidR="006F5ABF" w:rsidP="006F5ABF" w:rsidRDefault="006F5ABF" w14:paraId="09BDBFA3" w14:textId="77777777">
                            <w:pPr>
                              <w:jc w:val="center"/>
                            </w:pPr>
                            <w:r w:rsidRPr="0079540D">
                              <w:rPr>
                                <w:noProof/>
                              </w:rPr>
                              <w:drawing>
                                <wp:inline distT="0" distB="0" distL="0" distR="0" wp14:anchorId="4F6D9885" wp14:editId="18AD265F">
                                  <wp:extent cx="1270" cy="1270"/>
                                  <wp:effectExtent l="0" t="0" r="0" b="0"/>
                                  <wp:docPr id="1925199377" name="Picture 1925199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24681" name="Picture 156012468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1DB520C3">
              <v:rect id="Rectangle 1281730393"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Yes to whether the completed assessmemt is consistent with the program assessment plan" o:spid="_x0000_s1027" filled="f" strokecolor="black [3213]" strokeweight="1pt" w14:anchorId="2E69F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">
                <v:textbox>
                  <w:txbxContent>
                    <w:p w:rsidR="006F5ABF" w:rsidP="006F5ABF" w:rsidRDefault="006F5ABF" w14:paraId="672A6659" w14:textId="77777777">
                      <w:pPr>
                        <w:jc w:val="center"/>
                      </w:pPr>
                    </w:p>
                    <w:p w:rsidR="006F5ABF" w:rsidP="006F5ABF" w:rsidRDefault="006F5ABF" w14:paraId="0A37501D" w14:textId="77777777">
                      <w:pPr>
                        <w:jc w:val="center"/>
                      </w:pPr>
                      <w:r w:rsidRPr="0079540D">
                        <w:rPr>
                          <w:noProof/>
                        </w:rPr>
                        <w:drawing>
                          <wp:inline distT="0" distB="0" distL="0" distR="0" wp14:anchorId="1E96876B" wp14:editId="18AD265F">
                            <wp:extent cx="1270" cy="1270"/>
                            <wp:effectExtent l="0" t="0" r="0" b="0"/>
                            <wp:docPr id="1372655468" name="Picture 1925199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24681" name="Picture 156012468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inline>
                        </w:drawing>
                      </w:r>
                    </w:p>
                  </w:txbxContent>
                </v:textbox>
                <w10:anchorlock/>
              </v:rect>
            </w:pict>
          </mc:Fallback>
        </mc:AlternateContent>
      </w:r>
      <w:r w:rsidRPr="00422CA3">
        <w:tab/>
      </w:r>
      <w:r w:rsidRPr="00422CA3">
        <w:tab/>
      </w:r>
      <w:r w:rsidRPr="00422CA3">
        <w:tab/>
      </w:r>
      <w:r w:rsidRPr="00422CA3">
        <w:tab/>
      </w:r>
      <w:r w:rsidRPr="00422CA3">
        <w:rPr>
          <w:noProof/>
        </w:rPr>
        <mc:AlternateContent>
          <mc:Choice Requires="wps">
            <w:drawing>
              <wp:inline distT="0" distB="0" distL="114300" distR="114300" wp14:anchorId="1C6FA023" wp14:editId="676ADD71">
                <wp:extent cx="493395" cy="259715"/>
                <wp:effectExtent l="0" t="0" r="1905" b="0"/>
                <wp:docPr id="1982215101" name="Text Box 1" descr="Yes or No block to answer whether the completed assessmemt is consistent with the program assessment plan"/>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6F5ABF" w:rsidP="006F5ABF" w:rsidRDefault="006F5ABF" w14:paraId="03909D74" w14:textId="7777777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4AB59DFB">
              <v:shape id="_x0000_s1028"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to answer whether the completed assessmemt is consistent with the program assessment plan"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DSwkGILwIAAFoEAAAOAAAAAAAAAAAAAAAAAC4C&#13;&#10;AABkcnMvZTJvRG9jLnhtbFBLAQItABQABgAIAAAAIQCBnLKP4AAAAAgBAAAPAAAAAAAAAAAAAAAA&#13;&#10;AIkEAABkcnMvZG93bnJldi54bWxQSwUGAAAAAAQABADzAAAAlgUAAAAA&#13;&#10;" w14:anchorId="1C6FA023">
                <v:textbox>
                  <w:txbxContent>
                    <w:p w:rsidR="006F5ABF" w:rsidP="006F5ABF" w:rsidRDefault="006F5ABF" w14:paraId="65804BD3" w14:textId="77777777">
                      <w:r>
                        <w:t>No</w:t>
                      </w:r>
                    </w:p>
                  </w:txbxContent>
                </v:textbox>
                <w10:anchorlock/>
              </v:shape>
            </w:pict>
          </mc:Fallback>
        </mc:AlternateContent>
      </w:r>
      <w:r w:rsidRPr="00422CA3">
        <w:rPr>
          <w:noProof/>
          <w:spacing w:val="-1"/>
        </w:rPr>
        <mc:AlternateContent>
          <mc:Choice Requires="wps">
            <w:drawing>
              <wp:inline distT="0" distB="0" distL="0" distR="0" wp14:anchorId="3BBEE021" wp14:editId="14AA19BE">
                <wp:extent cx="209550" cy="190500"/>
                <wp:effectExtent l="0" t="0" r="19050" b="12700"/>
                <wp:docPr id="1306905479" name="Rectangle 1306905479" descr="block to check No whether the completed assessmemt is consistent with the program assessment plan"/>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5ABF" w:rsidP="006F5ABF" w:rsidRDefault="006F5ABF" w14:paraId="5DF52E6D" w14:textId="77777777">
                            <w:pPr>
                              <w:jc w:val="center"/>
                            </w:pPr>
                          </w:p>
                          <w:p w:rsidR="006F5ABF" w:rsidP="006F5ABF" w:rsidRDefault="006F5ABF" w14:paraId="2202E9C9" w14:textId="74BEF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23F14F57">
              <v:rect id="Rectangle 1306905479"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No whether the completed assessmemt is consistent with the program assessment plan" o:spid="_x0000_s1029" filled="f" strokecolor="black [3213]" strokeweight="1pt" w14:anchorId="3BBEE0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BcKw5D&#13;&#10;hAIAAG8FAAAOAAAAAAAAAAAAAAAAAC4CAABkcnMvZTJvRG9jLnhtbFBLAQItABQABgAIAAAAIQAu&#13;&#10;/PBQ3AAAAAgBAAAPAAAAAAAAAAAAAAAAAN4EAABkcnMvZG93bnJldi54bWxQSwUGAAAAAAQABADz&#13;&#10;AAAA5wUAAAAA&#13;&#10;">
                <v:textbox>
                  <w:txbxContent>
                    <w:p w:rsidR="006F5ABF" w:rsidP="006F5ABF" w:rsidRDefault="006F5ABF" w14:paraId="5DAB6C7B" w14:textId="77777777">
                      <w:pPr>
                        <w:jc w:val="center"/>
                      </w:pPr>
                    </w:p>
                    <w:p w:rsidR="006F5ABF" w:rsidP="006F5ABF" w:rsidRDefault="006F5ABF" w14:paraId="02EB378F" w14:textId="74BEF35D">
                      <w:pPr>
                        <w:jc w:val="center"/>
                      </w:pPr>
                    </w:p>
                  </w:txbxContent>
                </v:textbox>
                <w10:anchorlock/>
              </v:rect>
            </w:pict>
          </mc:Fallback>
        </mc:AlternateContent>
      </w:r>
      <w:r w:rsidRPr="00422CA3">
        <w:tab/>
      </w:r>
      <w:r w:rsidRPr="00B75D98" w:rsidR="006968D7">
        <w:tab/>
      </w:r>
      <w:r w:rsidRPr="00B75D98" w:rsidR="006968D7">
        <w:tab/>
      </w:r>
      <w:r w:rsidRPr="00B75D98" w:rsidR="006968D7">
        <w:tab/>
      </w:r>
      <w:r w:rsidRPr="00B75D98" w:rsidR="006968D7">
        <w:tab/>
      </w:r>
      <w:r w:rsidRPr="00B75D98" w:rsidR="006968D7">
        <w:tab/>
      </w:r>
      <w:r w:rsidRPr="00B75D98" w:rsidR="006968D7">
        <w:tab/>
      </w:r>
      <w:r w:rsidRPr="00B75D98" w:rsidR="006968D7">
        <w:t xml:space="preserve"> </w:t>
      </w:r>
    </w:p>
    <w:p w:rsidRPr="00B75D98" w:rsidR="006968D7" w:rsidP="007B2718" w:rsidRDefault="006968D7" w14:paraId="481C96D0" w14:textId="4908F54E">
      <w:pPr>
        <w:pStyle w:val="ListParagraph"/>
      </w:pPr>
      <w:r w:rsidRPr="00B75D98">
        <w:t xml:space="preserve">How </w:t>
      </w:r>
      <w:r w:rsidRPr="00B75D98" w:rsidR="36632525">
        <w:t>was</w:t>
      </w:r>
      <w:r w:rsidRPr="00B75D98">
        <w:t xml:space="preserve"> the data collected and analyzed and by whom? Please include method of collection and sample size.</w:t>
      </w:r>
    </w:p>
    <w:p w:rsidRPr="00B75D98" w:rsidR="006968D7" w:rsidP="00271483" w:rsidRDefault="006968D7" w14:paraId="3FAE893F" w14:textId="6ED9AB7D">
      <w:pPr>
        <w:ind w:left="720"/>
      </w:pPr>
    </w:p>
    <w:p w:rsidR="006C3AB4" w:rsidP="007B2718" w:rsidRDefault="006968D7" w14:paraId="1046524C" w14:textId="18FF751D">
      <w:pPr>
        <w:pStyle w:val="ListParagraph"/>
      </w:pPr>
      <w:r w:rsidRPr="00B75D98">
        <w:t>Please provide a rubric</w:t>
      </w:r>
      <w:r w:rsidR="00475C83">
        <w:t xml:space="preserve"> for each PLO being assessed </w:t>
      </w:r>
      <w:r w:rsidRPr="00B75D98">
        <w:t xml:space="preserve">that demonstrates how your data </w:t>
      </w:r>
      <w:bookmarkStart w:name="_Int_Wufg9Fyw" w:id="0"/>
      <w:r w:rsidRPr="00B75D98" w:rsidR="2F708B24">
        <w:t>was</w:t>
      </w:r>
      <w:bookmarkEnd w:id="0"/>
      <w:r w:rsidRPr="00B75D98">
        <w:t xml:space="preserve"> evaluated</w:t>
      </w:r>
      <w:r w:rsidRPr="006F6D6B">
        <w:t xml:space="preserve">. </w:t>
      </w:r>
      <w:r w:rsidR="00475C83">
        <w:t>(See Instructions document for an example of what this could look like.)</w:t>
      </w:r>
    </w:p>
    <w:p w:rsidR="009627A6" w:rsidP="007B2718" w:rsidRDefault="009627A6" w14:paraId="6783E941" w14:textId="77777777">
      <w:pPr>
        <w:ind w:left="720"/>
      </w:pPr>
    </w:p>
    <w:p w:rsidRPr="00B75D98" w:rsidR="006968D7" w:rsidP="006C3AB4" w:rsidRDefault="00832EFE" w14:paraId="570F3657" w14:textId="1B3C915C">
      <w:pPr>
        <w:pStyle w:val="Heading2"/>
        <w:spacing w:before="240"/>
      </w:pPr>
      <w:r w:rsidRPr="4DAD1F13">
        <w:t xml:space="preserve">Section </w:t>
      </w:r>
      <w:r w:rsidRPr="4DAD1F13" w:rsidR="199E1588">
        <w:t>5</w:t>
      </w:r>
      <w:r w:rsidRPr="4DAD1F13">
        <w:t xml:space="preserve">. </w:t>
      </w:r>
      <w:r w:rsidRPr="4DAD1F13" w:rsidR="006968D7">
        <w:t>What Was Learned.</w:t>
      </w:r>
    </w:p>
    <w:p w:rsidRPr="00B75D98" w:rsidR="006968D7" w:rsidP="007B2718" w:rsidRDefault="006968D7" w14:paraId="7DA49380" w14:textId="5A8E6D67">
      <w:pPr>
        <w:pStyle w:val="ListParagraph"/>
        <w:numPr>
          <w:ilvl w:val="0"/>
          <w:numId w:val="33"/>
        </w:numPr>
      </w:pPr>
      <w:r>
        <w:t>Based on the analysis of the data, and compared to the threshold values established, what was learned from the assessment?</w:t>
      </w:r>
      <w:r w:rsidR="405E064F">
        <w:t xml:space="preserve"> (Relate this to your research question in Section 3.)</w:t>
      </w:r>
    </w:p>
    <w:p w:rsidRPr="00B75D98" w:rsidR="006968D7" w:rsidP="12748463" w:rsidRDefault="006968D7" w14:paraId="2DBB84EB" w14:textId="77777777">
      <w:pPr>
        <w:snapToGrid w:val="0"/>
        <w:spacing w:after="0"/>
        <w:ind w:left="1080"/>
        <w:contextualSpacing/>
        <w:rPr>
          <w:rFonts w:cs="Calibri"/>
          <w:b/>
          <w:sz w:val="24"/>
          <w:szCs w:val="24"/>
        </w:rPr>
      </w:pPr>
    </w:p>
    <w:p w:rsidRPr="00B75D98" w:rsidR="006968D7" w:rsidP="007B2718" w:rsidRDefault="006968D7" w14:paraId="0DE7091C" w14:textId="77777777">
      <w:pPr>
        <w:pStyle w:val="ListParagraph"/>
      </w:pPr>
      <w:r w:rsidRPr="00B75D98">
        <w:t>What areas of strength in the program were identified from this assessment process?</w:t>
      </w:r>
    </w:p>
    <w:p w:rsidRPr="00B75D98" w:rsidR="006968D7" w:rsidP="12748463" w:rsidRDefault="006968D7" w14:paraId="73553390" w14:textId="77777777">
      <w:pPr>
        <w:snapToGrid w:val="0"/>
        <w:spacing w:after="0"/>
        <w:ind w:left="1080"/>
        <w:contextualSpacing/>
        <w:rPr>
          <w:rFonts w:cs="Calibri"/>
          <w:b/>
          <w:sz w:val="24"/>
          <w:szCs w:val="24"/>
        </w:rPr>
      </w:pPr>
    </w:p>
    <w:p w:rsidRPr="00B75D98" w:rsidR="006968D7" w:rsidP="007B2718" w:rsidRDefault="006968D7" w14:paraId="26A80497" w14:textId="77777777">
      <w:pPr>
        <w:pStyle w:val="ListParagraph"/>
      </w:pPr>
      <w:r w:rsidRPr="00B75D98">
        <w:t>What areas were identified that either need improvement or could be improved in a different way from this assessment process?</w:t>
      </w:r>
    </w:p>
    <w:p w:rsidRPr="00B75D98" w:rsidR="006968D7" w:rsidP="12748463" w:rsidRDefault="006968D7" w14:paraId="16C4D047" w14:textId="77777777">
      <w:pPr>
        <w:snapToGrid w:val="0"/>
        <w:spacing w:after="0"/>
        <w:ind w:left="1080"/>
        <w:contextualSpacing/>
        <w:rPr>
          <w:rFonts w:cs="Calibri"/>
          <w:b/>
          <w:sz w:val="24"/>
          <w:szCs w:val="24"/>
        </w:rPr>
      </w:pPr>
    </w:p>
    <w:p w:rsidRPr="00B75D98" w:rsidR="006968D7" w:rsidP="008F557A" w:rsidRDefault="006968D7" w14:paraId="1776E8D8" w14:textId="77777777">
      <w:pPr>
        <w:snapToGrid w:val="0"/>
        <w:spacing w:after="0"/>
        <w:ind w:left="720"/>
        <w:contextualSpacing/>
        <w:rPr>
          <w:rFonts w:cs="Calibri"/>
          <w:b/>
          <w:sz w:val="24"/>
          <w:szCs w:val="24"/>
        </w:rPr>
      </w:pPr>
    </w:p>
    <w:p w:rsidRPr="004124B8" w:rsidR="006968D7" w:rsidP="004124B8" w:rsidRDefault="00832EFE" w14:paraId="47CF7106" w14:textId="7C080E96">
      <w:pPr>
        <w:pStyle w:val="Heading2"/>
      </w:pPr>
      <w:r w:rsidRPr="004124B8">
        <w:t xml:space="preserve">Section </w:t>
      </w:r>
      <w:r w:rsidRPr="004124B8" w:rsidR="208944B8">
        <w:t>6</w:t>
      </w:r>
      <w:r w:rsidRPr="004124B8">
        <w:t xml:space="preserve">. </w:t>
      </w:r>
      <w:r w:rsidRPr="004124B8" w:rsidR="006968D7">
        <w:t>How We Responded.</w:t>
      </w:r>
    </w:p>
    <w:p w:rsidRPr="00B75D98" w:rsidR="006968D7" w:rsidP="007B2718" w:rsidRDefault="006968D7" w14:paraId="7C2FC2C0" w14:textId="77777777">
      <w:pPr>
        <w:pStyle w:val="ListParagraph"/>
        <w:numPr>
          <w:ilvl w:val="0"/>
          <w:numId w:val="31"/>
        </w:numPr>
      </w:pPr>
      <w:r w:rsidRPr="00B75D98">
        <w:t>Describe how “What Was Learned” was communicated to the department, or program faculty. How did faculty discussions re-imagine new ways program assessment might contribute to program growth/improvement/innovation beyond the bare minimum of achieving program learning objectives through assessment activities conducted at the course level?</w:t>
      </w:r>
    </w:p>
    <w:p w:rsidRPr="00B75D98" w:rsidR="006968D7" w:rsidP="00B87BEB" w:rsidRDefault="006968D7" w14:paraId="4F4F3C35" w14:textId="77777777">
      <w:pPr>
        <w:spacing w:after="0"/>
        <w:ind w:left="720"/>
        <w:contextualSpacing/>
        <w:rPr>
          <w:rFonts w:cs="Calibri"/>
          <w:b/>
        </w:rPr>
      </w:pPr>
    </w:p>
    <w:p w:rsidR="006968D7" w:rsidP="007B2718" w:rsidRDefault="006968D7" w14:paraId="0863924D" w14:textId="5685B257">
      <w:pPr>
        <w:pStyle w:val="ListParagraph"/>
      </w:pPr>
      <w:r w:rsidRPr="00B75D98">
        <w:t xml:space="preserve">How are the results of this assessment informing changes to enhance student learning in the program? </w:t>
      </w:r>
    </w:p>
    <w:p w:rsidRPr="00B75D98" w:rsidR="00422CA3" w:rsidP="00C66668" w:rsidRDefault="00422CA3" w14:paraId="37227191" w14:textId="77777777">
      <w:pPr>
        <w:ind w:left="720"/>
      </w:pPr>
    </w:p>
    <w:p w:rsidRPr="00B75D98" w:rsidR="006968D7" w:rsidP="007B2718" w:rsidRDefault="006968D7" w14:paraId="3C2ADB1E" w14:textId="75362744">
      <w:pPr>
        <w:pStyle w:val="ListParagraph"/>
      </w:pPr>
      <w:r w:rsidRPr="00B75D98">
        <w:t xml:space="preserve">If information outside of this assessment is informing programmatic </w:t>
      </w:r>
      <w:r w:rsidRPr="00B75D98" w:rsidR="4AA20FF3">
        <w:t>changes</w:t>
      </w:r>
      <w:r w:rsidRPr="00B75D98">
        <w:t xml:space="preserve">, please describe that. </w:t>
      </w:r>
    </w:p>
    <w:p w:rsidRPr="00B75D98" w:rsidR="006968D7" w:rsidP="00B87BEB" w:rsidRDefault="006968D7" w14:paraId="5324F0A7" w14:textId="77777777">
      <w:pPr>
        <w:spacing w:after="0"/>
        <w:ind w:left="720"/>
        <w:contextualSpacing/>
        <w:rPr>
          <w:rFonts w:cs="Calibri"/>
          <w:b/>
        </w:rPr>
      </w:pPr>
    </w:p>
    <w:p w:rsidRPr="00B75D98" w:rsidR="006968D7" w:rsidP="007B2718" w:rsidRDefault="006968D7" w14:paraId="4B311FF1" w14:textId="77777777">
      <w:pPr>
        <w:pStyle w:val="ListParagraph"/>
      </w:pPr>
      <w:r w:rsidRPr="00B75D98">
        <w:t>What support and resources (e.g., workshops, training, etc.) might you need to make these adjustments?</w:t>
      </w:r>
    </w:p>
    <w:p w:rsidRPr="00422CA3" w:rsidR="00B87BEB" w:rsidP="009627A6" w:rsidRDefault="00832EFE" w14:paraId="4DEC3509" w14:textId="127FD41F">
      <w:pPr>
        <w:pStyle w:val="Heading2"/>
        <w:spacing w:before="360"/>
        <w:contextualSpacing/>
      </w:pPr>
      <w:r w:rsidRPr="00422CA3">
        <w:t xml:space="preserve">Section </w:t>
      </w:r>
      <w:r w:rsidRPr="00422CA3" w:rsidR="23C9C446">
        <w:t>7</w:t>
      </w:r>
      <w:r w:rsidRPr="00422CA3">
        <w:t xml:space="preserve">. </w:t>
      </w:r>
      <w:r w:rsidRPr="00422CA3" w:rsidR="006968D7">
        <w:t xml:space="preserve">Closing the Loop(s). </w:t>
      </w:r>
    </w:p>
    <w:p w:rsidRPr="009627A6" w:rsidR="00B87BEB" w:rsidP="00C66668" w:rsidRDefault="00422341" w14:paraId="77EDBEB8" w14:textId="258C735D">
      <w:r w:rsidRPr="009627A6">
        <w:t xml:space="preserve">Closing the Loop refers to </w:t>
      </w:r>
      <w:r w:rsidRPr="009627A6" w:rsidR="0049238A">
        <w:t xml:space="preserve">continuous improvement and planning for future action. </w:t>
      </w:r>
      <w:r w:rsidRPr="009627A6" w:rsidR="006968D7">
        <w:t>Reflect on the program learning outcomes</w:t>
      </w:r>
      <w:r w:rsidRPr="009627A6" w:rsidR="0049238A">
        <w:t xml:space="preserve"> and </w:t>
      </w:r>
      <w:r w:rsidRPr="009627A6" w:rsidR="006968D7">
        <w:t>how they were assessed in the previous cycle (refer to #1 of the report)</w:t>
      </w:r>
      <w:r w:rsidRPr="009627A6" w:rsidR="0049238A">
        <w:t>. W</w:t>
      </w:r>
      <w:r w:rsidRPr="009627A6" w:rsidR="006968D7">
        <w:t xml:space="preserve">hat was learned in this cycle </w:t>
      </w:r>
      <w:r w:rsidRPr="009627A6" w:rsidR="000112BC">
        <w:t>and what actions will the program take in planning for future assessment of the PLO(s).</w:t>
      </w:r>
    </w:p>
    <w:p w:rsidRPr="00422CA3" w:rsidR="006968D7" w:rsidP="008F557A" w:rsidRDefault="006968D7" w14:paraId="3031B26C" w14:textId="306A4535">
      <w:pPr>
        <w:pStyle w:val="Heading2"/>
        <w:snapToGrid w:val="0"/>
        <w:spacing w:after="0"/>
        <w:contextualSpacing/>
        <w:rPr>
          <w:rFonts w:cs="Calibri"/>
          <w:b w:val="0"/>
          <w:bCs w:val="0"/>
          <w:sz w:val="22"/>
          <w:szCs w:val="22"/>
        </w:rPr>
      </w:pPr>
      <w:r w:rsidRPr="00422CA3">
        <w:rPr>
          <w:rFonts w:cs="Calibri"/>
          <w:b w:val="0"/>
          <w:bCs w:val="0"/>
          <w:sz w:val="22"/>
          <w:szCs w:val="22"/>
        </w:rPr>
        <w:t xml:space="preserve"> </w:t>
      </w:r>
    </w:p>
    <w:p w:rsidRPr="00422CA3" w:rsidR="006968D7" w:rsidP="007B2718" w:rsidRDefault="006968D7" w14:paraId="7D96A7E8" w14:textId="77777777">
      <w:pPr>
        <w:pStyle w:val="ListParagraph"/>
        <w:numPr>
          <w:ilvl w:val="0"/>
          <w:numId w:val="34"/>
        </w:numPr>
      </w:pPr>
      <w:r w:rsidRPr="007B2718">
        <w:rPr>
          <w:shd w:val="clear" w:color="auto" w:fill="FFFF00"/>
        </w:rPr>
        <w:t>Self-Reporting Metric (required answer)</w:t>
      </w:r>
      <w:r w:rsidRPr="00422CA3">
        <w:t>: Based on the findings and/or faculty input, will there be any changes made (such as plans for measurable improvements, realignment of learning outcomes, curricular changes, etc.) in preparation for upcoming assessments?</w:t>
      </w:r>
    </w:p>
    <w:p w:rsidRPr="00422CA3" w:rsidR="006968D7" w:rsidP="00C66668" w:rsidRDefault="006968D7" w14:paraId="17B464D9" w14:textId="1F09F7D5">
      <w:pPr>
        <w:ind w:left="720"/>
      </w:pPr>
    </w:p>
    <w:p w:rsidRPr="00422CA3" w:rsidR="006968D7" w:rsidP="00C66668" w:rsidRDefault="006968D7" w14:paraId="7E8D8C28" w14:textId="1D24B048">
      <w:pPr>
        <w:ind w:left="720"/>
      </w:pPr>
      <w:r w:rsidRPr="00422CA3">
        <w:rPr>
          <w:noProof/>
        </w:rPr>
        <mc:AlternateContent>
          <mc:Choice Requires="wps">
            <w:drawing>
              <wp:inline distT="0" distB="0" distL="114300" distR="114300" wp14:anchorId="4B764AF1" wp14:editId="152F285C">
                <wp:extent cx="493395" cy="259715"/>
                <wp:effectExtent l="0" t="0" r="1905" b="0"/>
                <wp:docPr id="170204594" name="Text Box 1" descr="Yes or No block whether any changes will be made to curriculum or future assessments"/>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6968D7" w:rsidP="006968D7" w:rsidRDefault="006968D7" w14:paraId="788BAA30" w14:textId="7777777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5CD0C4BF">
              <v:shape id="_x0000_s1030"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whether any changes will be made to curriculum or future assessments"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ATZXMaLwIAAFoEAAAOAAAAAAAAAAAAAAAAAC4C&#13;&#10;AABkcnMvZTJvRG9jLnhtbFBLAQItABQABgAIAAAAIQCBnLKP4AAAAAgBAAAPAAAAAAAAAAAAAAAA&#13;&#10;AIkEAABkcnMvZG93bnJldi54bWxQSwUGAAAAAAQABADzAAAAlgUAAAAA&#13;&#10;" w14:anchorId="4B764AF1">
                <v:textbox>
                  <w:txbxContent>
                    <w:p w:rsidR="006968D7" w:rsidP="006968D7" w:rsidRDefault="006968D7" w14:paraId="55239733" w14:textId="77777777">
                      <w:r>
                        <w:t>Yes</w:t>
                      </w:r>
                    </w:p>
                  </w:txbxContent>
                </v:textbox>
                <w10:anchorlock/>
              </v:shape>
            </w:pict>
          </mc:Fallback>
        </mc:AlternateContent>
      </w:r>
      <w:r w:rsidRPr="00422CA3">
        <w:rPr>
          <w:noProof/>
          <w:spacing w:val="-1"/>
        </w:rPr>
        <mc:AlternateContent>
          <mc:Choice Requires="wps">
            <w:drawing>
              <wp:inline distT="0" distB="0" distL="0" distR="0" wp14:anchorId="6FA857FA" wp14:editId="750C85E0">
                <wp:extent cx="209550" cy="190500"/>
                <wp:effectExtent l="0" t="0" r="19050" b="12700"/>
                <wp:docPr id="1806180663" name="Rectangle 1806180663" descr="block to check Yes whether any changes will be made to curriculum or future assessments"/>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8D7" w:rsidP="006968D7" w:rsidRDefault="006968D7" w14:paraId="088CD085" w14:textId="77777777">
                            <w:pPr>
                              <w:jc w:val="center"/>
                            </w:pPr>
                          </w:p>
                          <w:p w:rsidR="006968D7" w:rsidP="006968D7" w:rsidRDefault="006968D7" w14:paraId="1D284640" w14:textId="5C8B1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30CB8F3A">
              <v:rect id="Rectangle 1806180663"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Yes whether any changes will be made to curriculum or future assessments" o:spid="_x0000_s1031" filled="f" strokecolor="black [3213]" strokeweight="1pt" w14:anchorId="6FA857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AqaV3Z&#13;&#10;hAIAAG8FAAAOAAAAAAAAAAAAAAAAAC4CAABkcnMvZTJvRG9jLnhtbFBLAQItABQABgAIAAAAIQAu&#13;&#10;/PBQ3AAAAAgBAAAPAAAAAAAAAAAAAAAAAN4EAABkcnMvZG93bnJldi54bWxQSwUGAAAAAAQABADz&#13;&#10;AAAA5wUAAAAA&#13;&#10;">
                <v:textbox>
                  <w:txbxContent>
                    <w:p w:rsidR="006968D7" w:rsidP="006968D7" w:rsidRDefault="006968D7" w14:paraId="6A05A809" w14:textId="77777777">
                      <w:pPr>
                        <w:jc w:val="center"/>
                      </w:pPr>
                    </w:p>
                    <w:p w:rsidR="006968D7" w:rsidP="006968D7" w:rsidRDefault="006968D7" w14:paraId="5A39BBE3" w14:textId="5C8B1C9C">
                      <w:pPr>
                        <w:jc w:val="center"/>
                      </w:pPr>
                    </w:p>
                  </w:txbxContent>
                </v:textbox>
                <w10:anchorlock/>
              </v:rect>
            </w:pict>
          </mc:Fallback>
        </mc:AlternateContent>
      </w:r>
      <w:r w:rsidRPr="00422CA3">
        <w:tab/>
      </w:r>
      <w:r w:rsidRPr="00422CA3">
        <w:tab/>
      </w:r>
      <w:r w:rsidRPr="00422CA3">
        <w:tab/>
      </w:r>
      <w:r w:rsidRPr="00422CA3">
        <w:tab/>
      </w:r>
      <w:r w:rsidRPr="00422CA3">
        <w:rPr>
          <w:noProof/>
        </w:rPr>
        <mc:AlternateContent>
          <mc:Choice Requires="wps">
            <w:drawing>
              <wp:inline distT="0" distB="0" distL="114300" distR="114300" wp14:anchorId="5DAEBD72" wp14:editId="60831111">
                <wp:extent cx="493395" cy="259715"/>
                <wp:effectExtent l="0" t="0" r="1905" b="0"/>
                <wp:docPr id="933909652" name="Text Box 1" descr="Yes or No block whether any changes will be made to curriculum or future assessments"/>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6968D7" w:rsidP="006968D7" w:rsidRDefault="006968D7" w14:paraId="483EF1A2" w14:textId="7777777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1D94D3CF">
              <v:shape id="_x0000_s1032"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whether any changes will be made to curriculum or future assessments"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CsB51rLwIAAFoEAAAOAAAAAAAAAAAAAAAAAC4C&#13;&#10;AABkcnMvZTJvRG9jLnhtbFBLAQItABQABgAIAAAAIQCBnLKP4AAAAAgBAAAPAAAAAAAAAAAAAAAA&#13;&#10;AIkEAABkcnMvZG93bnJldi54bWxQSwUGAAAAAAQABADzAAAAlgUAAAAA&#13;&#10;" w14:anchorId="5DAEBD72">
                <v:textbox>
                  <w:txbxContent>
                    <w:p w:rsidR="006968D7" w:rsidP="006968D7" w:rsidRDefault="006968D7" w14:paraId="7C5AC6C2" w14:textId="77777777">
                      <w:r>
                        <w:t>No</w:t>
                      </w:r>
                    </w:p>
                  </w:txbxContent>
                </v:textbox>
                <w10:anchorlock/>
              </v:shape>
            </w:pict>
          </mc:Fallback>
        </mc:AlternateContent>
      </w:r>
      <w:r w:rsidRPr="00422CA3">
        <w:rPr>
          <w:noProof/>
          <w:spacing w:val="-1"/>
        </w:rPr>
        <mc:AlternateContent>
          <mc:Choice Requires="wps">
            <w:drawing>
              <wp:inline distT="0" distB="0" distL="0" distR="0" wp14:anchorId="5335873A" wp14:editId="6EC889B2">
                <wp:extent cx="209550" cy="190500"/>
                <wp:effectExtent l="0" t="0" r="19050" b="12700"/>
                <wp:docPr id="2080723182" name="Rectangle 2080723182" descr="block to check NO whether any changes will be made to curriculum or future assessments"/>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68D7" w:rsidP="006968D7" w:rsidRDefault="006968D7" w14:paraId="52934E2A" w14:textId="77777777">
                            <w:pPr>
                              <w:jc w:val="center"/>
                            </w:pPr>
                          </w:p>
                          <w:p w:rsidR="006968D7" w:rsidP="006968D7" w:rsidRDefault="006968D7" w14:paraId="782A7B65" w14:textId="0E24FE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w14:anchorId="6D0C12AA">
              <v:rect id="Rectangle 2080723182"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NO whether any changes will be made to curriculum or future assessments" o:spid="_x0000_s1033" filled="f" strokecolor="black [3213]" strokeweight="1pt" w14:anchorId="5335873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DHqrwZ&#13;&#10;hAIAAG8FAAAOAAAAAAAAAAAAAAAAAC4CAABkcnMvZTJvRG9jLnhtbFBLAQItABQABgAIAAAAIQAu&#13;&#10;/PBQ3AAAAAgBAAAPAAAAAAAAAAAAAAAAAN4EAABkcnMvZG93bnJldi54bWxQSwUGAAAAAAQABADz&#13;&#10;AAAA5wUAAAAA&#13;&#10;">
                <v:textbox>
                  <w:txbxContent>
                    <w:p w:rsidR="006968D7" w:rsidP="006968D7" w:rsidRDefault="006968D7" w14:paraId="41C8F396" w14:textId="77777777">
                      <w:pPr>
                        <w:jc w:val="center"/>
                      </w:pPr>
                    </w:p>
                    <w:p w:rsidR="006968D7" w:rsidP="006968D7" w:rsidRDefault="006968D7" w14:paraId="72A3D3EC" w14:textId="0E24FED7">
                      <w:pPr>
                        <w:jc w:val="center"/>
                      </w:pPr>
                    </w:p>
                  </w:txbxContent>
                </v:textbox>
                <w10:anchorlock/>
              </v:rect>
            </w:pict>
          </mc:Fallback>
        </mc:AlternateContent>
      </w:r>
      <w:r w:rsidRPr="00422CA3">
        <w:tab/>
      </w:r>
    </w:p>
    <w:p w:rsidRPr="00422CA3" w:rsidR="00B87BEB" w:rsidP="00C66668" w:rsidRDefault="00B87BEB" w14:paraId="2FBE581B" w14:textId="77777777">
      <w:pPr>
        <w:ind w:left="720"/>
      </w:pPr>
    </w:p>
    <w:p w:rsidRPr="00422CA3" w:rsidR="006968D7" w:rsidP="007B2718" w:rsidRDefault="006968D7" w14:paraId="1746C4A2" w14:textId="3B54BFCA">
      <w:pPr>
        <w:pStyle w:val="ListParagraph"/>
      </w:pPr>
      <w:r w:rsidRPr="00422CA3">
        <w:t>In reviewing the last report that assessed the PLO(s) in this assessment cycle, what changes proposed were implemented and will be measured in future assessment reports? What action will be taken to improve student learning objectives going forward?</w:t>
      </w:r>
    </w:p>
    <w:p w:rsidRPr="00422CA3" w:rsidR="006968D7" w:rsidP="00C66668" w:rsidRDefault="006968D7" w14:paraId="10F2361F" w14:textId="77777777">
      <w:pPr>
        <w:ind w:left="720"/>
      </w:pPr>
    </w:p>
    <w:p w:rsidRPr="00422CA3" w:rsidR="00D64A74" w:rsidP="007B2718" w:rsidRDefault="006968D7" w14:paraId="164B399F" w14:textId="77777777">
      <w:pPr>
        <w:pStyle w:val="ListParagraph"/>
      </w:pPr>
      <w:r w:rsidRPr="00422CA3">
        <w:t xml:space="preserve">Have you seen a change in student learning based on other program adjustments made in the past? Please describe the adjustments made and subsequent changes in student learning. </w:t>
      </w:r>
    </w:p>
    <w:p w:rsidRPr="00422CA3" w:rsidR="00D64A74" w:rsidP="00C66668" w:rsidRDefault="00D64A74" w14:paraId="78977324" w14:textId="77777777">
      <w:pPr>
        <w:ind w:left="720"/>
      </w:pPr>
    </w:p>
    <w:p w:rsidR="009067B0" w:rsidP="007B2718" w:rsidRDefault="006968D7" w14:paraId="1C15C41F" w14:textId="77777777">
      <w:pPr>
        <w:pStyle w:val="ListParagraph"/>
      </w:pPr>
      <w:r w:rsidRPr="00422CA3">
        <w:t>If the program sees anything emerging from this assessment cycle that it anticipates would be a factor or an item of discussion in its 7-year program review cycle, please use this space to document that for future reference.</w:t>
      </w:r>
    </w:p>
    <w:p w:rsidR="009067B0" w:rsidP="009067B0" w:rsidRDefault="009067B0" w14:paraId="5079B7B1" w14:textId="77777777"/>
    <w:p w:rsidR="009C28BF" w:rsidP="009067B0" w:rsidRDefault="00052AEA" w14:paraId="6EFA1ACD" w14:textId="77777777">
      <w:pPr>
        <w:pStyle w:val="Heading2"/>
      </w:pPr>
      <w:r>
        <w:t xml:space="preserve">OTHER COMMENTS </w:t>
      </w:r>
    </w:p>
    <w:p w:rsidRPr="009C28BF" w:rsidR="00052AEA" w:rsidP="009C28BF" w:rsidRDefault="009C28BF" w14:paraId="3901AFD0" w14:textId="4F342F93">
      <w:r w:rsidRPr="009C28BF">
        <w:t>Use this are</w:t>
      </w:r>
      <w:r>
        <w:t>a</w:t>
      </w:r>
      <w:r w:rsidRPr="009C28BF">
        <w:t xml:space="preserve"> to documented anything not covered in previous sections that department wants to remember for future reference.</w:t>
      </w:r>
    </w:p>
    <w:p w:rsidR="00052AEA" w:rsidP="009067B0" w:rsidRDefault="00052AEA" w14:paraId="123871CB" w14:textId="77777777">
      <w:pPr>
        <w:pStyle w:val="Heading2"/>
      </w:pPr>
    </w:p>
    <w:p w:rsidR="00AC456B" w:rsidP="00AC456B" w:rsidRDefault="00AC456B" w14:paraId="35C2341C" w14:textId="77777777"/>
    <w:p w:rsidRPr="00AC456B" w:rsidR="00AC456B" w:rsidP="00AC456B" w:rsidRDefault="00AC456B" w14:paraId="598978E6" w14:textId="0413C886">
      <w:r>
        <w:t>_____________________________________________________________________________________</w:t>
      </w:r>
    </w:p>
    <w:p w:rsidRPr="00566052" w:rsidR="006968D7" w:rsidP="009067B0" w:rsidRDefault="72417872" w14:paraId="6ED297F5" w14:textId="10C28A18">
      <w:pPr>
        <w:pStyle w:val="Heading2"/>
      </w:pPr>
      <w:r w:rsidRPr="00566052">
        <w:t>Final Steps:</w:t>
      </w:r>
    </w:p>
    <w:p w:rsidRPr="00762D8A" w:rsidR="006968D7" w:rsidP="00AC456B" w:rsidRDefault="006968D7" w14:paraId="1678264D" w14:textId="7C72EE80">
      <w:pPr>
        <w:pStyle w:val="ListParagraph"/>
        <w:numPr>
          <w:ilvl w:val="0"/>
          <w:numId w:val="38"/>
        </w:numPr>
      </w:pPr>
      <w:r w:rsidRPr="00762D8A">
        <w:t xml:space="preserve">Submit report to </w:t>
      </w:r>
      <w:hyperlink r:id="rId15">
        <w:r w:rsidRPr="00AC456B">
          <w:rPr>
            <w:rStyle w:val="Hyperlink"/>
          </w:rPr>
          <w:t>programassessment@montana.edu</w:t>
        </w:r>
      </w:hyperlink>
      <w:r w:rsidRPr="00762D8A">
        <w:t xml:space="preserve"> </w:t>
      </w:r>
    </w:p>
    <w:p w:rsidRPr="00762D8A" w:rsidR="006968D7" w:rsidP="00AC456B" w:rsidRDefault="006968D7" w14:paraId="1A62223B" w14:textId="69C7E373">
      <w:pPr>
        <w:pStyle w:val="ListParagraph"/>
        <w:numPr>
          <w:ilvl w:val="0"/>
          <w:numId w:val="38"/>
        </w:numPr>
      </w:pPr>
      <w:r w:rsidRPr="00762D8A">
        <w:t>Update Department program assessment report website</w:t>
      </w:r>
      <w:r w:rsidRPr="00762D8A" w:rsidR="00762D8A">
        <w:t xml:space="preserve"> and send link to</w:t>
      </w:r>
      <w:r w:rsidR="007B2718">
        <w:t xml:space="preserve"> </w:t>
      </w:r>
      <w:hyperlink w:history="1" r:id="rId16">
        <w:r w:rsidRPr="00052161" w:rsidR="007B2718">
          <w:rPr>
            <w:rStyle w:val="Hyperlink"/>
          </w:rPr>
          <w:t>deborahblanchard@montana.edu</w:t>
        </w:r>
      </w:hyperlink>
      <w:r w:rsidRPr="00762D8A" w:rsidR="00762D8A">
        <w:t xml:space="preserve"> or </w:t>
      </w:r>
      <w:hyperlink w:history="1" r:id="rId17">
        <w:r w:rsidRPr="00AC456B" w:rsidR="00762D8A">
          <w:rPr>
            <w:rStyle w:val="Hyperlink"/>
          </w:rPr>
          <w:t>programassessment@montana.edu</w:t>
        </w:r>
      </w:hyperlink>
    </w:p>
    <w:p w:rsidR="006968D7" w:rsidP="00AC456B" w:rsidRDefault="006968D7" w14:paraId="2CAE2FEE" w14:textId="4D7BB28C">
      <w:pPr>
        <w:pStyle w:val="ListParagraph"/>
        <w:numPr>
          <w:ilvl w:val="0"/>
          <w:numId w:val="38"/>
        </w:numPr>
      </w:pPr>
      <w:r w:rsidRPr="009B7FCB">
        <w:t xml:space="preserve">Update PLO language in CIM if needed </w:t>
      </w:r>
      <w:r w:rsidR="009B7FCB">
        <w:t>so catalog will be up-to-date.</w:t>
      </w:r>
    </w:p>
    <w:p w:rsidR="00AC456B" w:rsidP="007B2718" w:rsidRDefault="00AC456B" w14:paraId="17D59974" w14:textId="77777777"/>
    <w:p w:rsidRPr="00762D8A" w:rsidR="008C5E8F" w:rsidP="007B2718" w:rsidRDefault="00D87FA0" w14:paraId="1C383F45" w14:textId="17069CC8">
      <w:r>
        <w:t xml:space="preserve">Do you want to know more about how to use </w:t>
      </w:r>
      <w:r w:rsidRPr="00766F85">
        <w:rPr>
          <w:b/>
          <w:bCs/>
        </w:rPr>
        <w:t>Canvas Outcomes</w:t>
      </w:r>
      <w:r>
        <w:t xml:space="preserve"> to conduct Program Assessme</w:t>
      </w:r>
      <w:r w:rsidR="008C5E8F">
        <w:t xml:space="preserve">nt and </w:t>
      </w:r>
      <w:r w:rsidRPr="00766F85" w:rsidR="008C5E8F">
        <w:rPr>
          <w:b/>
          <w:bCs/>
        </w:rPr>
        <w:t>Insights for Canvas Outcomes</w:t>
      </w:r>
      <w:r w:rsidR="008C5E8F">
        <w:t xml:space="preserve"> to collect data? </w:t>
      </w:r>
      <w:r w:rsidR="0004179D">
        <w:t xml:space="preserve"> If yes, Deb Blanchard will reach out to schedule a time to discuss it further to see if it is the right fit for your program(s).</w:t>
      </w:r>
    </w:p>
    <w:p w:rsidRPr="00422CA3" w:rsidR="00537826" w:rsidP="007B2718" w:rsidRDefault="00AC456B" w14:paraId="3AF58F54" w14:textId="2CEC8E59">
      <w:pPr>
        <w:ind w:left="720"/>
      </w:pPr>
      <w:r w:rsidRPr="00422CA3">
        <w:rPr>
          <w:noProof/>
        </w:rPr>
        <mc:AlternateContent>
          <mc:Choice Requires="wps">
            <w:drawing>
              <wp:inline distT="0" distB="0" distL="114300" distR="114300" wp14:anchorId="3AF876F3" wp14:editId="68F80F15">
                <wp:extent cx="493395" cy="259715"/>
                <wp:effectExtent l="0" t="0" r="1905" b="0"/>
                <wp:docPr id="1892804357" name="Text Box 1" descr="Yes or No block whether any changes will be made to curriculum or future assessments"/>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AC456B" w:rsidP="00AC456B" w:rsidRDefault="00AC456B" w14:paraId="06317242" w14:textId="7777777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16C002D4">
              <v:shapetype id="_x0000_t202" coordsize="21600,21600" o:spt="202" path="m,l,21600r21600,l21600,xe" w14:anchorId="3AF876F3">
                <v:stroke joinstyle="miter"/>
                <v:path gradientshapeok="t" o:connecttype="rect"/>
              </v:shapetype>
              <v:shape id="_x0000_s1034"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whether any changes will be made to curriculum or future assessments"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">
                <v:textbox>
                  <w:txbxContent>
                    <w:p w:rsidR="00AC456B" w:rsidP="00AC456B" w:rsidRDefault="00AC456B" w14:paraId="55764F03" w14:textId="77777777">
                      <w:r>
                        <w:t>Yes</w:t>
                      </w:r>
                    </w:p>
                  </w:txbxContent>
                </v:textbox>
                <w10:anchorlock/>
              </v:shape>
            </w:pict>
          </mc:Fallback>
        </mc:AlternateContent>
      </w:r>
      <w:r w:rsidRPr="00422CA3">
        <w:rPr>
          <w:noProof/>
          <w:spacing w:val="-1"/>
        </w:rPr>
        <mc:AlternateContent>
          <mc:Choice Requires="wps">
            <w:drawing>
              <wp:inline distT="0" distB="0" distL="0" distR="0" wp14:anchorId="22686473" wp14:editId="19E25B88">
                <wp:extent cx="209550" cy="190500"/>
                <wp:effectExtent l="0" t="0" r="19050" b="12700"/>
                <wp:docPr id="1157322207" name="Rectangle 1157322207" descr="block to check Yes whether any changes will be made to curriculum or future assessments"/>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56B" w:rsidP="00AC456B" w:rsidRDefault="00AC456B" w14:paraId="0FF7E31E" w14:textId="77777777">
                            <w:pPr>
                              <w:jc w:val="center"/>
                            </w:pPr>
                          </w:p>
                          <w:p w:rsidR="00AC456B" w:rsidP="00AC456B" w:rsidRDefault="00AC456B" w14:paraId="33D0B8E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63E1535">
              <v:rect id="Rectangle 1157322207"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Yes whether any changes will be made to curriculum or future assessments" o:spid="_x0000_s1035" filled="f" strokecolor="black [3213]" strokeweight="1pt" w14:anchorId="226864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">
                <v:textbox>
                  <w:txbxContent>
                    <w:p w:rsidR="00AC456B" w:rsidP="00AC456B" w:rsidRDefault="00AC456B" w14:paraId="0D0B940D" w14:textId="77777777">
                      <w:pPr>
                        <w:jc w:val="center"/>
                      </w:pPr>
                    </w:p>
                    <w:p w:rsidR="00AC456B" w:rsidP="00AC456B" w:rsidRDefault="00AC456B" w14:paraId="0E27B00A" w14:textId="77777777">
                      <w:pPr>
                        <w:jc w:val="center"/>
                      </w:pPr>
                    </w:p>
                  </w:txbxContent>
                </v:textbox>
                <w10:anchorlock/>
              </v:rect>
            </w:pict>
          </mc:Fallback>
        </mc:AlternateContent>
      </w:r>
      <w:r>
        <w:tab/>
      </w:r>
      <w:r>
        <w:tab/>
      </w:r>
      <w:r w:rsidRPr="00422CA3">
        <w:rPr>
          <w:noProof/>
        </w:rPr>
        <mc:AlternateContent>
          <mc:Choice Requires="wps">
            <w:drawing>
              <wp:inline distT="0" distB="0" distL="114300" distR="114300" wp14:anchorId="2AB736A5" wp14:editId="51B82052">
                <wp:extent cx="493395" cy="259715"/>
                <wp:effectExtent l="0" t="0" r="1905" b="0"/>
                <wp:docPr id="889720051" name="Text Box 1" descr="Yes or No block whether any changes will be made to curriculum or future assessments"/>
                <wp:cNvGraphicFramePr/>
                <a:graphic xmlns:a="http://schemas.openxmlformats.org/drawingml/2006/main">
                  <a:graphicData uri="http://schemas.microsoft.com/office/word/2010/wordprocessingShape">
                    <wps:wsp>
                      <wps:cNvSpPr txBox="1"/>
                      <wps:spPr>
                        <a:xfrm>
                          <a:off x="0" y="0"/>
                          <a:ext cx="493395" cy="259715"/>
                        </a:xfrm>
                        <a:prstGeom prst="rect">
                          <a:avLst/>
                        </a:prstGeom>
                        <a:solidFill>
                          <a:schemeClr val="lt1"/>
                        </a:solidFill>
                        <a:ln w="6350">
                          <a:noFill/>
                        </a:ln>
                      </wps:spPr>
                      <wps:txbx>
                        <w:txbxContent>
                          <w:p w:rsidR="00AC456B" w:rsidP="00AC456B" w:rsidRDefault="00AC456B" w14:paraId="65A1AC02" w14:textId="7777777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24526309">
              <v:shape id="_x0000_s1036" style="width:38.85pt;height:20.45pt;visibility:visible;mso-wrap-style:square;mso-left-percent:-10001;mso-top-percent:-10001;mso-position-horizontal:absolute;mso-position-horizontal-relative:char;mso-position-vertical:absolute;mso-position-vertical-relative:line;mso-left-percent:-10001;mso-top-percent:-10001;v-text-anchor:top" alt="Yes or No block whether any changes will be made to curriculum or future assessments"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" w14:anchorId="2AB736A5">
                <v:textbox>
                  <w:txbxContent>
                    <w:p w:rsidR="00AC456B" w:rsidP="00AC456B" w:rsidRDefault="00AC456B" w14:paraId="1A09B756" w14:textId="77777777">
                      <w:r>
                        <w:t>No</w:t>
                      </w:r>
                    </w:p>
                  </w:txbxContent>
                </v:textbox>
                <w10:anchorlock/>
              </v:shape>
            </w:pict>
          </mc:Fallback>
        </mc:AlternateContent>
      </w:r>
      <w:r w:rsidRPr="00422CA3">
        <w:rPr>
          <w:noProof/>
          <w:spacing w:val="-1"/>
        </w:rPr>
        <mc:AlternateContent>
          <mc:Choice Requires="wps">
            <w:drawing>
              <wp:inline distT="0" distB="0" distL="0" distR="0" wp14:anchorId="0A1DB252" wp14:editId="304E99EE">
                <wp:extent cx="209550" cy="190500"/>
                <wp:effectExtent l="0" t="0" r="19050" b="12700"/>
                <wp:docPr id="1755420816" name="Rectangle 1755420816" descr="block to check NO whether any changes will be made to curriculum or future assessments"/>
                <wp:cNvGraphicFramePr/>
                <a:graphic xmlns:a="http://schemas.openxmlformats.org/drawingml/2006/main">
                  <a:graphicData uri="http://schemas.microsoft.com/office/word/2010/wordprocessingShape">
                    <wps:wsp>
                      <wps:cNvSpPr/>
                      <wps:spPr>
                        <a:xfrm>
                          <a:off x="0" y="0"/>
                          <a:ext cx="20955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456B" w:rsidP="00AC456B" w:rsidRDefault="00AC456B" w14:paraId="06377564" w14:textId="77777777">
                            <w:pPr>
                              <w:jc w:val="center"/>
                            </w:pPr>
                          </w:p>
                          <w:p w:rsidR="00AC456B" w:rsidP="00AC456B" w:rsidRDefault="00AC456B" w14:paraId="189F28C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DCE080F">
              <v:rect id="Rectangle 1755420816" style="width:16.5pt;height:15pt;visibility:visible;mso-wrap-style:square;mso-left-percent:-10001;mso-top-percent:-10001;mso-position-horizontal:absolute;mso-position-horizontal-relative:char;mso-position-vertical:absolute;mso-position-vertical-relative:line;mso-left-percent:-10001;mso-top-percent:-10001;v-text-anchor:middle" alt="block to check NO whether any changes will be made to curriculum or future assessments" o:spid="_x0000_s1037" filled="f" strokecolor="black [3213]" strokeweight="1pt" w14:anchorId="0A1DB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">
                <v:textbox>
                  <w:txbxContent>
                    <w:p w:rsidR="00AC456B" w:rsidP="00AC456B" w:rsidRDefault="00AC456B" w14:paraId="60061E4C" w14:textId="77777777">
                      <w:pPr>
                        <w:jc w:val="center"/>
                      </w:pPr>
                    </w:p>
                    <w:p w:rsidR="00AC456B" w:rsidP="00AC456B" w:rsidRDefault="00AC456B" w14:paraId="44EAFD9C" w14:textId="77777777">
                      <w:pPr>
                        <w:jc w:val="center"/>
                      </w:pPr>
                    </w:p>
                  </w:txbxContent>
                </v:textbox>
                <w10:anchorlock/>
              </v:rect>
            </w:pict>
          </mc:Fallback>
        </mc:AlternateContent>
      </w:r>
      <w:r>
        <w:tab/>
      </w:r>
    </w:p>
    <w:sectPr w:rsidRPr="00422CA3" w:rsidR="00537826" w:rsidSect="00C323F9">
      <w:footerReference w:type="even" r:id="rId18"/>
      <w:footerReference w:type="default" r:id="rId19"/>
      <w:pgSz w:w="12240" w:h="15840" w:orient="portrait"/>
      <w:pgMar w:top="828" w:right="1440" w:bottom="8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DFD" w:rsidP="00B85139" w:rsidRDefault="00DC5DFD" w14:paraId="12362696" w14:textId="77777777">
      <w:pPr>
        <w:spacing w:after="0"/>
      </w:pPr>
      <w:r>
        <w:separator/>
      </w:r>
    </w:p>
  </w:endnote>
  <w:endnote w:type="continuationSeparator" w:id="0">
    <w:p w:rsidR="00DC5DFD" w:rsidP="00B85139" w:rsidRDefault="00DC5DFD" w14:paraId="5275310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4075031"/>
      <w:docPartObj>
        <w:docPartGallery w:val="Page Numbers (Bottom of Page)"/>
        <w:docPartUnique/>
      </w:docPartObj>
    </w:sdtPr>
    <w:sdtContent>
      <w:p w:rsidR="00B85139" w:rsidP="00052161" w:rsidRDefault="00B85139" w14:paraId="287245A8" w14:textId="32F6A0F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B85139" w:rsidP="00B85139" w:rsidRDefault="00B85139" w14:paraId="295F31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2052334"/>
      <w:docPartObj>
        <w:docPartGallery w:val="Page Numbers (Bottom of Page)"/>
        <w:docPartUnique/>
      </w:docPartObj>
    </w:sdtPr>
    <w:sdtContent>
      <w:p w:rsidR="00B85139" w:rsidP="00052161" w:rsidRDefault="00B85139" w14:paraId="4A8D260C" w14:textId="751298E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B85139" w:rsidP="00B85139" w:rsidRDefault="00B85139" w14:paraId="5E694E0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DFD" w:rsidP="00B85139" w:rsidRDefault="00DC5DFD" w14:paraId="6BF15126" w14:textId="77777777">
      <w:pPr>
        <w:spacing w:after="0"/>
      </w:pPr>
      <w:r>
        <w:separator/>
      </w:r>
    </w:p>
  </w:footnote>
  <w:footnote w:type="continuationSeparator" w:id="0">
    <w:p w:rsidR="00DC5DFD" w:rsidP="00B85139" w:rsidRDefault="00DC5DFD" w14:paraId="0CE0200D"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0A"/>
    <w:multiLevelType w:val="hybridMultilevel"/>
    <w:tmpl w:val="F72ACA32"/>
    <w:lvl w:ilvl="0" w:tplc="613A791A">
      <w:start w:val="1"/>
      <w:numFmt w:val="low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57F4"/>
    <w:multiLevelType w:val="multilevel"/>
    <w:tmpl w:val="FDC2C5A8"/>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926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8E5998"/>
    <w:multiLevelType w:val="hybridMultilevel"/>
    <w:tmpl w:val="6F98B9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340" w:hanging="360"/>
      </w:pPr>
    </w:lvl>
    <w:lvl w:ilvl="3" w:tplc="3C887C9A">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56C0"/>
    <w:multiLevelType w:val="hybridMultilevel"/>
    <w:tmpl w:val="925C6FFC"/>
    <w:lvl w:ilvl="0" w:tplc="A73650B6">
      <w:start w:val="1"/>
      <w:numFmt w:val="decimal"/>
      <w:lvlText w:val="%1."/>
      <w:lvlJc w:val="left"/>
      <w:pPr>
        <w:ind w:left="720" w:hanging="360"/>
      </w:pPr>
      <w:rPr>
        <w:rFonts w:hint="default"/>
        <w:b/>
        <w:bCs/>
        <w:i w:val="0"/>
        <w:iCs w:val="0"/>
        <w:color w:val="auto"/>
      </w:rPr>
    </w:lvl>
    <w:lvl w:ilvl="1" w:tplc="04090017">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D6D7D"/>
    <w:multiLevelType w:val="hybridMultilevel"/>
    <w:tmpl w:val="C9A2023A"/>
    <w:lvl w:ilvl="0" w:tplc="EABE219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016B5"/>
    <w:multiLevelType w:val="hybridMultilevel"/>
    <w:tmpl w:val="2FA2CB42"/>
    <w:lvl w:ilvl="0" w:tplc="49A838AC">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78A"/>
    <w:multiLevelType w:val="hybridMultilevel"/>
    <w:tmpl w:val="42A66D16"/>
    <w:lvl w:ilvl="0" w:tplc="D2209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F3432"/>
    <w:multiLevelType w:val="hybridMultilevel"/>
    <w:tmpl w:val="B178EF52"/>
    <w:lvl w:ilvl="0" w:tplc="D480EEC0">
      <w:start w:val="1"/>
      <w:numFmt w:val="lowerLetter"/>
      <w:lvlText w:val="%1)"/>
      <w:lvlJc w:val="left"/>
      <w:pPr>
        <w:ind w:left="1080" w:hanging="360"/>
      </w:pPr>
      <w:rPr>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F61FD7"/>
    <w:multiLevelType w:val="hybridMultilevel"/>
    <w:tmpl w:val="5622BD8A"/>
    <w:lvl w:ilvl="0" w:tplc="BE704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D60C1"/>
    <w:multiLevelType w:val="hybridMultilevel"/>
    <w:tmpl w:val="FFFFFFFF"/>
    <w:lvl w:ilvl="0" w:tplc="9BB63BE4">
      <w:start w:val="1"/>
      <w:numFmt w:val="lowerLetter"/>
      <w:lvlText w:val="%1."/>
      <w:lvlJc w:val="left"/>
      <w:pPr>
        <w:ind w:left="720" w:hanging="360"/>
      </w:pPr>
    </w:lvl>
    <w:lvl w:ilvl="1" w:tplc="FD122516">
      <w:start w:val="1"/>
      <w:numFmt w:val="lowerLetter"/>
      <w:lvlText w:val="%2."/>
      <w:lvlJc w:val="left"/>
      <w:pPr>
        <w:ind w:left="1440" w:hanging="360"/>
      </w:pPr>
    </w:lvl>
    <w:lvl w:ilvl="2" w:tplc="0144022E">
      <w:start w:val="1"/>
      <w:numFmt w:val="lowerRoman"/>
      <w:lvlText w:val="%3."/>
      <w:lvlJc w:val="right"/>
      <w:pPr>
        <w:ind w:left="2160" w:hanging="180"/>
      </w:pPr>
    </w:lvl>
    <w:lvl w:ilvl="3" w:tplc="E84E9DE0">
      <w:start w:val="1"/>
      <w:numFmt w:val="decimal"/>
      <w:lvlText w:val="%4."/>
      <w:lvlJc w:val="left"/>
      <w:pPr>
        <w:ind w:left="2880" w:hanging="360"/>
      </w:pPr>
    </w:lvl>
    <w:lvl w:ilvl="4" w:tplc="46D018AC">
      <w:start w:val="1"/>
      <w:numFmt w:val="lowerLetter"/>
      <w:lvlText w:val="%5."/>
      <w:lvlJc w:val="left"/>
      <w:pPr>
        <w:ind w:left="3600" w:hanging="360"/>
      </w:pPr>
    </w:lvl>
    <w:lvl w:ilvl="5" w:tplc="E0441994">
      <w:start w:val="1"/>
      <w:numFmt w:val="lowerRoman"/>
      <w:lvlText w:val="%6."/>
      <w:lvlJc w:val="right"/>
      <w:pPr>
        <w:ind w:left="4320" w:hanging="180"/>
      </w:pPr>
    </w:lvl>
    <w:lvl w:ilvl="6" w:tplc="AF68B296">
      <w:start w:val="1"/>
      <w:numFmt w:val="decimal"/>
      <w:lvlText w:val="%7."/>
      <w:lvlJc w:val="left"/>
      <w:pPr>
        <w:ind w:left="5040" w:hanging="360"/>
      </w:pPr>
    </w:lvl>
    <w:lvl w:ilvl="7" w:tplc="ABA4637C">
      <w:start w:val="1"/>
      <w:numFmt w:val="lowerLetter"/>
      <w:lvlText w:val="%8."/>
      <w:lvlJc w:val="left"/>
      <w:pPr>
        <w:ind w:left="5760" w:hanging="360"/>
      </w:pPr>
    </w:lvl>
    <w:lvl w:ilvl="8" w:tplc="F214919C">
      <w:start w:val="1"/>
      <w:numFmt w:val="lowerRoman"/>
      <w:lvlText w:val="%9."/>
      <w:lvlJc w:val="right"/>
      <w:pPr>
        <w:ind w:left="6480" w:hanging="180"/>
      </w:pPr>
    </w:lvl>
  </w:abstractNum>
  <w:abstractNum w:abstractNumId="11" w15:restartNumberingAfterBreak="0">
    <w:nsid w:val="3A156F3B"/>
    <w:multiLevelType w:val="multilevel"/>
    <w:tmpl w:val="D668E772"/>
    <w:lvl w:ilvl="0">
      <w:start w:val="1"/>
      <w:numFmt w:val="bullet"/>
      <w:lvlText w:val=""/>
      <w:lvlJc w:val="left"/>
      <w:pPr>
        <w:ind w:left="360" w:hanging="360"/>
      </w:pPr>
      <w:rPr>
        <w:rFonts w:hint="default"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857936"/>
    <w:multiLevelType w:val="hybridMultilevel"/>
    <w:tmpl w:val="9FD405F6"/>
    <w:lvl w:ilvl="0" w:tplc="4C802FCA">
      <w:start w:val="2"/>
      <w:numFmt w:val="bullet"/>
      <w:lvlText w:val=""/>
      <w:lvlJc w:val="left"/>
      <w:pPr>
        <w:ind w:left="720" w:hanging="360"/>
      </w:pPr>
      <w:rPr>
        <w:rFonts w:hint="default" w:ascii="Wingdings" w:hAnsi="Wingdings" w:cs="Times New Roman (Body CS)"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55B7983"/>
    <w:multiLevelType w:val="hybridMultilevel"/>
    <w:tmpl w:val="B1F6A6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7D66F29"/>
    <w:multiLevelType w:val="hybridMultilevel"/>
    <w:tmpl w:val="A6580BB6"/>
    <w:lvl w:ilvl="0" w:tplc="EABE2192">
      <w:start w:val="1"/>
      <w:numFmt w:val="lowerLetter"/>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ED3099F"/>
    <w:multiLevelType w:val="hybridMultilevel"/>
    <w:tmpl w:val="7062E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6F8A9"/>
    <w:multiLevelType w:val="hybridMultilevel"/>
    <w:tmpl w:val="FFFFFFFF"/>
    <w:lvl w:ilvl="0" w:tplc="F2148502">
      <w:start w:val="1"/>
      <w:numFmt w:val="lowerLetter"/>
      <w:lvlText w:val="%1)"/>
      <w:lvlJc w:val="left"/>
      <w:pPr>
        <w:ind w:left="720" w:hanging="360"/>
      </w:pPr>
    </w:lvl>
    <w:lvl w:ilvl="1" w:tplc="09685A6E">
      <w:start w:val="1"/>
      <w:numFmt w:val="lowerLetter"/>
      <w:lvlText w:val="%2."/>
      <w:lvlJc w:val="left"/>
      <w:pPr>
        <w:ind w:left="1440" w:hanging="360"/>
      </w:pPr>
    </w:lvl>
    <w:lvl w:ilvl="2" w:tplc="CA469588">
      <w:start w:val="1"/>
      <w:numFmt w:val="lowerRoman"/>
      <w:lvlText w:val="%3."/>
      <w:lvlJc w:val="right"/>
      <w:pPr>
        <w:ind w:left="2160" w:hanging="180"/>
      </w:pPr>
    </w:lvl>
    <w:lvl w:ilvl="3" w:tplc="2E642BD8">
      <w:start w:val="1"/>
      <w:numFmt w:val="decimal"/>
      <w:lvlText w:val="%4."/>
      <w:lvlJc w:val="left"/>
      <w:pPr>
        <w:ind w:left="2880" w:hanging="360"/>
      </w:pPr>
    </w:lvl>
    <w:lvl w:ilvl="4" w:tplc="4AD084FA">
      <w:start w:val="1"/>
      <w:numFmt w:val="lowerLetter"/>
      <w:lvlText w:val="%5."/>
      <w:lvlJc w:val="left"/>
      <w:pPr>
        <w:ind w:left="3600" w:hanging="360"/>
      </w:pPr>
    </w:lvl>
    <w:lvl w:ilvl="5" w:tplc="DEDE6F44">
      <w:start w:val="1"/>
      <w:numFmt w:val="lowerRoman"/>
      <w:lvlText w:val="%6."/>
      <w:lvlJc w:val="right"/>
      <w:pPr>
        <w:ind w:left="4320" w:hanging="180"/>
      </w:pPr>
    </w:lvl>
    <w:lvl w:ilvl="6" w:tplc="EDF2E47A">
      <w:start w:val="1"/>
      <w:numFmt w:val="decimal"/>
      <w:lvlText w:val="%7."/>
      <w:lvlJc w:val="left"/>
      <w:pPr>
        <w:ind w:left="5040" w:hanging="360"/>
      </w:pPr>
    </w:lvl>
    <w:lvl w:ilvl="7" w:tplc="C4884F52">
      <w:start w:val="1"/>
      <w:numFmt w:val="lowerLetter"/>
      <w:lvlText w:val="%8."/>
      <w:lvlJc w:val="left"/>
      <w:pPr>
        <w:ind w:left="5760" w:hanging="360"/>
      </w:pPr>
    </w:lvl>
    <w:lvl w:ilvl="8" w:tplc="9392ECFC">
      <w:start w:val="1"/>
      <w:numFmt w:val="lowerRoman"/>
      <w:lvlText w:val="%9."/>
      <w:lvlJc w:val="right"/>
      <w:pPr>
        <w:ind w:left="6480" w:hanging="180"/>
      </w:pPr>
    </w:lvl>
  </w:abstractNum>
  <w:abstractNum w:abstractNumId="17" w15:restartNumberingAfterBreak="0">
    <w:nsid w:val="63801E44"/>
    <w:multiLevelType w:val="hybridMultilevel"/>
    <w:tmpl w:val="4B7C493C"/>
    <w:lvl w:ilvl="0" w:tplc="F9C832EA">
      <w:start w:val="1"/>
      <w:numFmt w:val="bullet"/>
      <w:lvlText w:val=""/>
      <w:lvlJc w:val="left"/>
      <w:pPr>
        <w:ind w:left="1080" w:hanging="360"/>
      </w:pPr>
      <w:rPr>
        <w:rFonts w:hint="default" w:ascii="Symbol" w:hAnsi="Symbol"/>
      </w:rPr>
    </w:lvl>
    <w:lvl w:ilvl="1" w:tplc="84646CB0">
      <w:start w:val="1"/>
      <w:numFmt w:val="bullet"/>
      <w:lvlText w:val="o"/>
      <w:lvlJc w:val="left"/>
      <w:pPr>
        <w:ind w:left="1800" w:hanging="360"/>
      </w:pPr>
      <w:rPr>
        <w:rFonts w:hint="default" w:ascii="Courier New" w:hAnsi="Courier New"/>
      </w:rPr>
    </w:lvl>
    <w:lvl w:ilvl="2" w:tplc="33EA271C">
      <w:start w:val="1"/>
      <w:numFmt w:val="bullet"/>
      <w:lvlText w:val=""/>
      <w:lvlJc w:val="left"/>
      <w:pPr>
        <w:ind w:left="2520" w:hanging="360"/>
      </w:pPr>
      <w:rPr>
        <w:rFonts w:hint="default" w:ascii="Wingdings" w:hAnsi="Wingdings"/>
      </w:rPr>
    </w:lvl>
    <w:lvl w:ilvl="3" w:tplc="E6FE4C80">
      <w:start w:val="1"/>
      <w:numFmt w:val="bullet"/>
      <w:lvlText w:val=""/>
      <w:lvlJc w:val="left"/>
      <w:pPr>
        <w:ind w:left="3240" w:hanging="360"/>
      </w:pPr>
      <w:rPr>
        <w:rFonts w:hint="default" w:ascii="Symbol" w:hAnsi="Symbol"/>
      </w:rPr>
    </w:lvl>
    <w:lvl w:ilvl="4" w:tplc="3210FD48">
      <w:start w:val="1"/>
      <w:numFmt w:val="bullet"/>
      <w:lvlText w:val="o"/>
      <w:lvlJc w:val="left"/>
      <w:pPr>
        <w:ind w:left="3960" w:hanging="360"/>
      </w:pPr>
      <w:rPr>
        <w:rFonts w:hint="default" w:ascii="Courier New" w:hAnsi="Courier New"/>
      </w:rPr>
    </w:lvl>
    <w:lvl w:ilvl="5" w:tplc="3CF2A418">
      <w:start w:val="1"/>
      <w:numFmt w:val="bullet"/>
      <w:lvlText w:val=""/>
      <w:lvlJc w:val="left"/>
      <w:pPr>
        <w:ind w:left="4680" w:hanging="360"/>
      </w:pPr>
      <w:rPr>
        <w:rFonts w:hint="default" w:ascii="Wingdings" w:hAnsi="Wingdings"/>
      </w:rPr>
    </w:lvl>
    <w:lvl w:ilvl="6" w:tplc="CD10647C">
      <w:start w:val="1"/>
      <w:numFmt w:val="bullet"/>
      <w:lvlText w:val=""/>
      <w:lvlJc w:val="left"/>
      <w:pPr>
        <w:ind w:left="5400" w:hanging="360"/>
      </w:pPr>
      <w:rPr>
        <w:rFonts w:hint="default" w:ascii="Symbol" w:hAnsi="Symbol"/>
      </w:rPr>
    </w:lvl>
    <w:lvl w:ilvl="7" w:tplc="633C69B8">
      <w:start w:val="1"/>
      <w:numFmt w:val="bullet"/>
      <w:lvlText w:val="o"/>
      <w:lvlJc w:val="left"/>
      <w:pPr>
        <w:ind w:left="6120" w:hanging="360"/>
      </w:pPr>
      <w:rPr>
        <w:rFonts w:hint="default" w:ascii="Courier New" w:hAnsi="Courier New"/>
      </w:rPr>
    </w:lvl>
    <w:lvl w:ilvl="8" w:tplc="2970FA82">
      <w:start w:val="1"/>
      <w:numFmt w:val="bullet"/>
      <w:lvlText w:val=""/>
      <w:lvlJc w:val="left"/>
      <w:pPr>
        <w:ind w:left="6840" w:hanging="360"/>
      </w:pPr>
      <w:rPr>
        <w:rFonts w:hint="default" w:ascii="Wingdings" w:hAnsi="Wingdings"/>
      </w:rPr>
    </w:lvl>
  </w:abstractNum>
  <w:abstractNum w:abstractNumId="18" w15:restartNumberingAfterBreak="0">
    <w:nsid w:val="6A946EFC"/>
    <w:multiLevelType w:val="multilevel"/>
    <w:tmpl w:val="391430F0"/>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5A1AC1"/>
    <w:multiLevelType w:val="hybridMultilevel"/>
    <w:tmpl w:val="893C5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D0041"/>
    <w:multiLevelType w:val="hybridMultilevel"/>
    <w:tmpl w:val="7B90AC82"/>
    <w:lvl w:ilvl="0" w:tplc="721E533E">
      <w:start w:val="1"/>
      <w:numFmt w:val="decimal"/>
      <w:lvlText w:val="%1."/>
      <w:lvlJc w:val="left"/>
      <w:pPr>
        <w:ind w:left="720" w:hanging="360"/>
      </w:pPr>
      <w:rPr>
        <w:rFonts w:hint="default"/>
        <w:b/>
        <w:bCs/>
        <w:i w:val="0"/>
        <w:iCs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F3C20"/>
    <w:multiLevelType w:val="hybridMultilevel"/>
    <w:tmpl w:val="02FA8074"/>
    <w:lvl w:ilvl="0" w:tplc="7ACA3488">
      <w:start w:val="1"/>
      <w:numFmt w:val="decimal"/>
      <w:lvlText w:val="%1."/>
      <w:lvlJc w:val="left"/>
      <w:pPr>
        <w:ind w:left="360" w:hanging="360"/>
      </w:pPr>
      <w:rPr>
        <w:rFonts w:hint="default" w:ascii="Calibri" w:hAnsi="Calibr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17DF4"/>
    <w:multiLevelType w:val="hybridMultilevel"/>
    <w:tmpl w:val="B90A5924"/>
    <w:lvl w:ilvl="0" w:tplc="4F502F94">
      <w:start w:val="1"/>
      <w:numFmt w:val="lowerLetter"/>
      <w:lvlText w:val="%1)"/>
      <w:lvlJc w:val="left"/>
      <w:pPr>
        <w:ind w:left="1080" w:hanging="360"/>
      </w:pPr>
      <w:rPr>
        <w:rFonts w:hint="default"/>
        <w:b w:val="0"/>
        <w:bCs w:val="0"/>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40585C"/>
    <w:multiLevelType w:val="multilevel"/>
    <w:tmpl w:val="03261F3E"/>
    <w:styleLink w:val="CurrentList2"/>
    <w:lvl w:ilvl="0">
      <w:start w:val="1"/>
      <w:numFmt w:val="decimal"/>
      <w:lvlText w:val="%1."/>
      <w:lvlJc w:val="left"/>
      <w:pPr>
        <w:ind w:left="360" w:hanging="360"/>
      </w:pPr>
      <w:rPr>
        <w:rFonts w:hint="default" w:ascii="Calibri" w:hAnsi="Calibri"/>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16EC7"/>
    <w:multiLevelType w:val="hybridMultilevel"/>
    <w:tmpl w:val="6296A92A"/>
    <w:lvl w:ilvl="0" w:tplc="2D2C54DA">
      <w:start w:val="1"/>
      <w:numFmt w:val="decimal"/>
      <w:lvlText w:val="%1)"/>
      <w:lvlJc w:val="left"/>
      <w:pPr>
        <w:ind w:left="1080" w:hanging="360"/>
      </w:pPr>
      <w:rPr>
        <w:rFonts w:ascii="Calibri" w:hAnsi="Calibri" w:cs="Times New Roman (Body CS)" w:eastAsia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497682">
    <w:abstractNumId w:val="10"/>
  </w:num>
  <w:num w:numId="2" w16cid:durableId="715129082">
    <w:abstractNumId w:val="16"/>
  </w:num>
  <w:num w:numId="3" w16cid:durableId="309821397">
    <w:abstractNumId w:val="17"/>
  </w:num>
  <w:num w:numId="4" w16cid:durableId="437024052">
    <w:abstractNumId w:val="5"/>
  </w:num>
  <w:num w:numId="5" w16cid:durableId="317466204">
    <w:abstractNumId w:val="4"/>
  </w:num>
  <w:num w:numId="6" w16cid:durableId="1111632160">
    <w:abstractNumId w:val="20"/>
  </w:num>
  <w:num w:numId="7" w16cid:durableId="2105303953">
    <w:abstractNumId w:val="22"/>
  </w:num>
  <w:num w:numId="8" w16cid:durableId="509415371">
    <w:abstractNumId w:val="14"/>
  </w:num>
  <w:num w:numId="9" w16cid:durableId="1612586359">
    <w:abstractNumId w:val="0"/>
  </w:num>
  <w:num w:numId="10" w16cid:durableId="637613276">
    <w:abstractNumId w:val="8"/>
  </w:num>
  <w:num w:numId="11" w16cid:durableId="1904831031">
    <w:abstractNumId w:val="3"/>
  </w:num>
  <w:num w:numId="12" w16cid:durableId="676813406">
    <w:abstractNumId w:val="3"/>
    <w:lvlOverride w:ilvl="0">
      <w:startOverride w:val="1"/>
    </w:lvlOverride>
  </w:num>
  <w:num w:numId="13" w16cid:durableId="50615907">
    <w:abstractNumId w:val="18"/>
  </w:num>
  <w:num w:numId="14" w16cid:durableId="1681588338">
    <w:abstractNumId w:val="3"/>
    <w:lvlOverride w:ilvl="0">
      <w:startOverride w:val="1"/>
    </w:lvlOverride>
  </w:num>
  <w:num w:numId="15" w16cid:durableId="664936189">
    <w:abstractNumId w:val="21"/>
  </w:num>
  <w:num w:numId="16" w16cid:durableId="2033189267">
    <w:abstractNumId w:val="23"/>
  </w:num>
  <w:num w:numId="17" w16cid:durableId="485167697">
    <w:abstractNumId w:val="21"/>
    <w:lvlOverride w:ilvl="0">
      <w:startOverride w:val="1"/>
    </w:lvlOverride>
  </w:num>
  <w:num w:numId="18" w16cid:durableId="1724328897">
    <w:abstractNumId w:val="19"/>
  </w:num>
  <w:num w:numId="19" w16cid:durableId="69891929">
    <w:abstractNumId w:val="9"/>
  </w:num>
  <w:num w:numId="20" w16cid:durableId="670573125">
    <w:abstractNumId w:val="6"/>
  </w:num>
  <w:num w:numId="21" w16cid:durableId="559486558">
    <w:abstractNumId w:val="24"/>
  </w:num>
  <w:num w:numId="22" w16cid:durableId="1358970651">
    <w:abstractNumId w:val="1"/>
  </w:num>
  <w:num w:numId="23" w16cid:durableId="868298317">
    <w:abstractNumId w:val="2"/>
  </w:num>
  <w:num w:numId="24" w16cid:durableId="1759405292">
    <w:abstractNumId w:val="11"/>
  </w:num>
  <w:num w:numId="25" w16cid:durableId="1561284458">
    <w:abstractNumId w:val="7"/>
  </w:num>
  <w:num w:numId="26" w16cid:durableId="1733192992">
    <w:abstractNumId w:val="13"/>
  </w:num>
  <w:num w:numId="27" w16cid:durableId="679352386">
    <w:abstractNumId w:val="6"/>
    <w:lvlOverride w:ilvl="0">
      <w:startOverride w:val="1"/>
    </w:lvlOverride>
  </w:num>
  <w:num w:numId="28" w16cid:durableId="1372343958">
    <w:abstractNumId w:val="6"/>
  </w:num>
  <w:num w:numId="29" w16cid:durableId="98260708">
    <w:abstractNumId w:val="6"/>
    <w:lvlOverride w:ilvl="0">
      <w:startOverride w:val="1"/>
    </w:lvlOverride>
  </w:num>
  <w:num w:numId="30" w16cid:durableId="1965234106">
    <w:abstractNumId w:val="6"/>
    <w:lvlOverride w:ilvl="0">
      <w:startOverride w:val="1"/>
    </w:lvlOverride>
  </w:num>
  <w:num w:numId="31" w16cid:durableId="122506078">
    <w:abstractNumId w:val="6"/>
    <w:lvlOverride w:ilvl="0">
      <w:startOverride w:val="1"/>
    </w:lvlOverride>
  </w:num>
  <w:num w:numId="32" w16cid:durableId="1782914002">
    <w:abstractNumId w:val="6"/>
    <w:lvlOverride w:ilvl="0">
      <w:startOverride w:val="1"/>
    </w:lvlOverride>
  </w:num>
  <w:num w:numId="33" w16cid:durableId="1176846932">
    <w:abstractNumId w:val="6"/>
    <w:lvlOverride w:ilvl="0">
      <w:startOverride w:val="1"/>
    </w:lvlOverride>
  </w:num>
  <w:num w:numId="34" w16cid:durableId="1575428191">
    <w:abstractNumId w:val="6"/>
    <w:lvlOverride w:ilvl="0">
      <w:startOverride w:val="1"/>
    </w:lvlOverride>
  </w:num>
  <w:num w:numId="35" w16cid:durableId="308099809">
    <w:abstractNumId w:val="6"/>
    <w:lvlOverride w:ilvl="0">
      <w:startOverride w:val="1"/>
    </w:lvlOverride>
  </w:num>
  <w:num w:numId="36" w16cid:durableId="1453938441">
    <w:abstractNumId w:val="12"/>
  </w:num>
  <w:num w:numId="37" w16cid:durableId="1911424298">
    <w:abstractNumId w:val="6"/>
    <w:lvlOverride w:ilvl="0">
      <w:startOverride w:val="1"/>
    </w:lvlOverride>
  </w:num>
  <w:num w:numId="38" w16cid:durableId="1729497550">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7"/>
    <w:rsid w:val="00006285"/>
    <w:rsid w:val="000073C7"/>
    <w:rsid w:val="000112BC"/>
    <w:rsid w:val="00016067"/>
    <w:rsid w:val="00017B25"/>
    <w:rsid w:val="00040BD7"/>
    <w:rsid w:val="0004179D"/>
    <w:rsid w:val="00052AEA"/>
    <w:rsid w:val="000864D3"/>
    <w:rsid w:val="000A34B9"/>
    <w:rsid w:val="000B7748"/>
    <w:rsid w:val="000C4B4D"/>
    <w:rsid w:val="000C753D"/>
    <w:rsid w:val="000D1A38"/>
    <w:rsid w:val="000D7894"/>
    <w:rsid w:val="000E2BF8"/>
    <w:rsid w:val="000E4CDB"/>
    <w:rsid w:val="000F06FB"/>
    <w:rsid w:val="000F34E6"/>
    <w:rsid w:val="0010756E"/>
    <w:rsid w:val="00125932"/>
    <w:rsid w:val="0013150C"/>
    <w:rsid w:val="001473EA"/>
    <w:rsid w:val="00147CDD"/>
    <w:rsid w:val="00150BCB"/>
    <w:rsid w:val="001670DE"/>
    <w:rsid w:val="001760DA"/>
    <w:rsid w:val="00176CB6"/>
    <w:rsid w:val="001A3ADE"/>
    <w:rsid w:val="001A53B4"/>
    <w:rsid w:val="001B1265"/>
    <w:rsid w:val="001E6B70"/>
    <w:rsid w:val="001F27DC"/>
    <w:rsid w:val="00203799"/>
    <w:rsid w:val="0021199F"/>
    <w:rsid w:val="00211D18"/>
    <w:rsid w:val="00246738"/>
    <w:rsid w:val="0025297B"/>
    <w:rsid w:val="00263171"/>
    <w:rsid w:val="00263BB1"/>
    <w:rsid w:val="00271483"/>
    <w:rsid w:val="00271590"/>
    <w:rsid w:val="0029474E"/>
    <w:rsid w:val="002A1D16"/>
    <w:rsid w:val="002A746E"/>
    <w:rsid w:val="002E49FC"/>
    <w:rsid w:val="002F1C6E"/>
    <w:rsid w:val="003225F3"/>
    <w:rsid w:val="00332CA9"/>
    <w:rsid w:val="003364B6"/>
    <w:rsid w:val="00361159"/>
    <w:rsid w:val="00366BC9"/>
    <w:rsid w:val="0038668C"/>
    <w:rsid w:val="00391D39"/>
    <w:rsid w:val="003A1C12"/>
    <w:rsid w:val="003B4C77"/>
    <w:rsid w:val="003D5D66"/>
    <w:rsid w:val="003E547E"/>
    <w:rsid w:val="004015C7"/>
    <w:rsid w:val="004124B8"/>
    <w:rsid w:val="00422341"/>
    <w:rsid w:val="00422CA3"/>
    <w:rsid w:val="004450B8"/>
    <w:rsid w:val="00454960"/>
    <w:rsid w:val="00456942"/>
    <w:rsid w:val="00466E1D"/>
    <w:rsid w:val="00475C83"/>
    <w:rsid w:val="00485D5D"/>
    <w:rsid w:val="0049238A"/>
    <w:rsid w:val="004A0CE4"/>
    <w:rsid w:val="004C6DCF"/>
    <w:rsid w:val="004D5B29"/>
    <w:rsid w:val="004D6762"/>
    <w:rsid w:val="004D73DE"/>
    <w:rsid w:val="0050137F"/>
    <w:rsid w:val="00502028"/>
    <w:rsid w:val="005344F1"/>
    <w:rsid w:val="00537826"/>
    <w:rsid w:val="00542E51"/>
    <w:rsid w:val="00550494"/>
    <w:rsid w:val="005651DE"/>
    <w:rsid w:val="00566052"/>
    <w:rsid w:val="005774E4"/>
    <w:rsid w:val="00586870"/>
    <w:rsid w:val="00595997"/>
    <w:rsid w:val="005C205A"/>
    <w:rsid w:val="005F1B8C"/>
    <w:rsid w:val="005F5C56"/>
    <w:rsid w:val="0060386B"/>
    <w:rsid w:val="006355A7"/>
    <w:rsid w:val="00642D33"/>
    <w:rsid w:val="006554E5"/>
    <w:rsid w:val="006714DD"/>
    <w:rsid w:val="00685FF9"/>
    <w:rsid w:val="006968D7"/>
    <w:rsid w:val="006B59DA"/>
    <w:rsid w:val="006B7CEB"/>
    <w:rsid w:val="006C3AB4"/>
    <w:rsid w:val="006C594F"/>
    <w:rsid w:val="006D5476"/>
    <w:rsid w:val="006E3AED"/>
    <w:rsid w:val="006E7297"/>
    <w:rsid w:val="006F2F7B"/>
    <w:rsid w:val="006F4367"/>
    <w:rsid w:val="006F5ABF"/>
    <w:rsid w:val="006F6D6B"/>
    <w:rsid w:val="007123E7"/>
    <w:rsid w:val="00712525"/>
    <w:rsid w:val="007268C6"/>
    <w:rsid w:val="007332A7"/>
    <w:rsid w:val="00744184"/>
    <w:rsid w:val="00745B6D"/>
    <w:rsid w:val="00761CB1"/>
    <w:rsid w:val="00762D8A"/>
    <w:rsid w:val="00766F85"/>
    <w:rsid w:val="00771CBE"/>
    <w:rsid w:val="00773F9B"/>
    <w:rsid w:val="007B2718"/>
    <w:rsid w:val="007D751A"/>
    <w:rsid w:val="00831588"/>
    <w:rsid w:val="00832EFE"/>
    <w:rsid w:val="00850D98"/>
    <w:rsid w:val="00861958"/>
    <w:rsid w:val="008714FD"/>
    <w:rsid w:val="00877B60"/>
    <w:rsid w:val="00883066"/>
    <w:rsid w:val="00897DFA"/>
    <w:rsid w:val="008A31B4"/>
    <w:rsid w:val="008A351D"/>
    <w:rsid w:val="008B11C7"/>
    <w:rsid w:val="008C5E8F"/>
    <w:rsid w:val="008C64A4"/>
    <w:rsid w:val="008D5A83"/>
    <w:rsid w:val="008E7D24"/>
    <w:rsid w:val="008F3517"/>
    <w:rsid w:val="008F557A"/>
    <w:rsid w:val="009047D5"/>
    <w:rsid w:val="00905D94"/>
    <w:rsid w:val="009067B0"/>
    <w:rsid w:val="00913329"/>
    <w:rsid w:val="00920181"/>
    <w:rsid w:val="0093412B"/>
    <w:rsid w:val="0096058C"/>
    <w:rsid w:val="009627A6"/>
    <w:rsid w:val="00964B99"/>
    <w:rsid w:val="009924A7"/>
    <w:rsid w:val="009B7FCB"/>
    <w:rsid w:val="009C28BF"/>
    <w:rsid w:val="009D402E"/>
    <w:rsid w:val="009D4D11"/>
    <w:rsid w:val="009F4C04"/>
    <w:rsid w:val="00A152CF"/>
    <w:rsid w:val="00A26160"/>
    <w:rsid w:val="00A44481"/>
    <w:rsid w:val="00A5074A"/>
    <w:rsid w:val="00A56016"/>
    <w:rsid w:val="00A64FCC"/>
    <w:rsid w:val="00A97A66"/>
    <w:rsid w:val="00AB7015"/>
    <w:rsid w:val="00AC0BE9"/>
    <w:rsid w:val="00AC456B"/>
    <w:rsid w:val="00AD1F25"/>
    <w:rsid w:val="00AE0C20"/>
    <w:rsid w:val="00AE5E56"/>
    <w:rsid w:val="00B22468"/>
    <w:rsid w:val="00B3539C"/>
    <w:rsid w:val="00B55C2B"/>
    <w:rsid w:val="00B6552B"/>
    <w:rsid w:val="00B7336C"/>
    <w:rsid w:val="00B75D98"/>
    <w:rsid w:val="00B807A5"/>
    <w:rsid w:val="00B85139"/>
    <w:rsid w:val="00B87BEB"/>
    <w:rsid w:val="00BA4544"/>
    <w:rsid w:val="00BD167F"/>
    <w:rsid w:val="00C24CB2"/>
    <w:rsid w:val="00C323F9"/>
    <w:rsid w:val="00C66668"/>
    <w:rsid w:val="00C76063"/>
    <w:rsid w:val="00C90FEF"/>
    <w:rsid w:val="00CB75B5"/>
    <w:rsid w:val="00CD3D16"/>
    <w:rsid w:val="00CD5C91"/>
    <w:rsid w:val="00D00F8B"/>
    <w:rsid w:val="00D025EA"/>
    <w:rsid w:val="00D07E23"/>
    <w:rsid w:val="00D11D0D"/>
    <w:rsid w:val="00D64A74"/>
    <w:rsid w:val="00D704F9"/>
    <w:rsid w:val="00D767F0"/>
    <w:rsid w:val="00D802D6"/>
    <w:rsid w:val="00D87FA0"/>
    <w:rsid w:val="00D932C9"/>
    <w:rsid w:val="00DB47D9"/>
    <w:rsid w:val="00DC05F1"/>
    <w:rsid w:val="00DC5DFD"/>
    <w:rsid w:val="00E009BA"/>
    <w:rsid w:val="00E176FB"/>
    <w:rsid w:val="00E23961"/>
    <w:rsid w:val="00E25E61"/>
    <w:rsid w:val="00E262A2"/>
    <w:rsid w:val="00E3432D"/>
    <w:rsid w:val="00E75C67"/>
    <w:rsid w:val="00E90260"/>
    <w:rsid w:val="00E90EF5"/>
    <w:rsid w:val="00EA3093"/>
    <w:rsid w:val="00EB22DF"/>
    <w:rsid w:val="00EB4C0F"/>
    <w:rsid w:val="00EB59D2"/>
    <w:rsid w:val="00EB6C88"/>
    <w:rsid w:val="00EC7366"/>
    <w:rsid w:val="00EF3B25"/>
    <w:rsid w:val="00F07CB6"/>
    <w:rsid w:val="00F16821"/>
    <w:rsid w:val="00F22D53"/>
    <w:rsid w:val="00F85D97"/>
    <w:rsid w:val="00F974D1"/>
    <w:rsid w:val="00FA59DC"/>
    <w:rsid w:val="00FD187F"/>
    <w:rsid w:val="00FD345E"/>
    <w:rsid w:val="00FD3A39"/>
    <w:rsid w:val="00FF592D"/>
    <w:rsid w:val="023E5AC8"/>
    <w:rsid w:val="02B50B50"/>
    <w:rsid w:val="0556E130"/>
    <w:rsid w:val="05A4A22E"/>
    <w:rsid w:val="05ED866C"/>
    <w:rsid w:val="062342C2"/>
    <w:rsid w:val="063F8BC9"/>
    <w:rsid w:val="0736B578"/>
    <w:rsid w:val="07C308F9"/>
    <w:rsid w:val="08699EAD"/>
    <w:rsid w:val="08C4E607"/>
    <w:rsid w:val="0947FD1A"/>
    <w:rsid w:val="0ACC45E2"/>
    <w:rsid w:val="0BB567BC"/>
    <w:rsid w:val="0CA62229"/>
    <w:rsid w:val="0CF4CA0B"/>
    <w:rsid w:val="0D316D87"/>
    <w:rsid w:val="0DEE78AF"/>
    <w:rsid w:val="0F13EE85"/>
    <w:rsid w:val="110A14E3"/>
    <w:rsid w:val="117F5365"/>
    <w:rsid w:val="11D0EFBC"/>
    <w:rsid w:val="11DE709E"/>
    <w:rsid w:val="12181BFD"/>
    <w:rsid w:val="12748463"/>
    <w:rsid w:val="134A141D"/>
    <w:rsid w:val="14214CF0"/>
    <w:rsid w:val="143F291F"/>
    <w:rsid w:val="1630B00B"/>
    <w:rsid w:val="1657B4DF"/>
    <w:rsid w:val="199E1588"/>
    <w:rsid w:val="1B2250D2"/>
    <w:rsid w:val="1C0DF3B9"/>
    <w:rsid w:val="1CD4815C"/>
    <w:rsid w:val="1D1FFB86"/>
    <w:rsid w:val="1D9647A4"/>
    <w:rsid w:val="208944B8"/>
    <w:rsid w:val="20AEDBCE"/>
    <w:rsid w:val="233EEA00"/>
    <w:rsid w:val="23B92EC4"/>
    <w:rsid w:val="23C9C446"/>
    <w:rsid w:val="244E6D79"/>
    <w:rsid w:val="257FDEF1"/>
    <w:rsid w:val="2730BB02"/>
    <w:rsid w:val="27998C67"/>
    <w:rsid w:val="29604B41"/>
    <w:rsid w:val="2A74A4DE"/>
    <w:rsid w:val="2A8F1215"/>
    <w:rsid w:val="2CB724EB"/>
    <w:rsid w:val="2CD4D80A"/>
    <w:rsid w:val="2DC58AC1"/>
    <w:rsid w:val="2E1F6661"/>
    <w:rsid w:val="2F708B24"/>
    <w:rsid w:val="30A21080"/>
    <w:rsid w:val="31DD2806"/>
    <w:rsid w:val="333664DF"/>
    <w:rsid w:val="333A261A"/>
    <w:rsid w:val="336AE8BD"/>
    <w:rsid w:val="339B79EC"/>
    <w:rsid w:val="34009F73"/>
    <w:rsid w:val="36632525"/>
    <w:rsid w:val="36797812"/>
    <w:rsid w:val="36FE74F1"/>
    <w:rsid w:val="3712FC19"/>
    <w:rsid w:val="37AD86AF"/>
    <w:rsid w:val="38052E60"/>
    <w:rsid w:val="3841336A"/>
    <w:rsid w:val="38DCDC30"/>
    <w:rsid w:val="392A3DCB"/>
    <w:rsid w:val="39A10177"/>
    <w:rsid w:val="3A3D0761"/>
    <w:rsid w:val="3B2AECE6"/>
    <w:rsid w:val="3B5DFEB1"/>
    <w:rsid w:val="3DB23439"/>
    <w:rsid w:val="3E16A743"/>
    <w:rsid w:val="3E60ECBD"/>
    <w:rsid w:val="3F9D8FA8"/>
    <w:rsid w:val="40068400"/>
    <w:rsid w:val="40308389"/>
    <w:rsid w:val="405E064F"/>
    <w:rsid w:val="4244419D"/>
    <w:rsid w:val="42A1FEB9"/>
    <w:rsid w:val="432EC106"/>
    <w:rsid w:val="43BBD9F9"/>
    <w:rsid w:val="44B26CBC"/>
    <w:rsid w:val="451E0047"/>
    <w:rsid w:val="45F8ED30"/>
    <w:rsid w:val="469F7B74"/>
    <w:rsid w:val="46B4FCF1"/>
    <w:rsid w:val="475972CE"/>
    <w:rsid w:val="4876A17D"/>
    <w:rsid w:val="49402E37"/>
    <w:rsid w:val="49F10A54"/>
    <w:rsid w:val="4A5FE547"/>
    <w:rsid w:val="4AA20FF3"/>
    <w:rsid w:val="4C02073A"/>
    <w:rsid w:val="4C6D55AC"/>
    <w:rsid w:val="4D2CFADF"/>
    <w:rsid w:val="4D2EB9ED"/>
    <w:rsid w:val="4D980669"/>
    <w:rsid w:val="4DAD1F13"/>
    <w:rsid w:val="4ED6C15C"/>
    <w:rsid w:val="503CEA4B"/>
    <w:rsid w:val="51AD414F"/>
    <w:rsid w:val="521B9997"/>
    <w:rsid w:val="5246888B"/>
    <w:rsid w:val="52C91D37"/>
    <w:rsid w:val="54289EB1"/>
    <w:rsid w:val="54416504"/>
    <w:rsid w:val="56276110"/>
    <w:rsid w:val="56936D5F"/>
    <w:rsid w:val="5754CDC8"/>
    <w:rsid w:val="5833F7E6"/>
    <w:rsid w:val="5A9E2C34"/>
    <w:rsid w:val="5B3D29C6"/>
    <w:rsid w:val="5C61BF51"/>
    <w:rsid w:val="5C8ED459"/>
    <w:rsid w:val="5CE339A2"/>
    <w:rsid w:val="5D0E9B7C"/>
    <w:rsid w:val="5D47BD26"/>
    <w:rsid w:val="5DA3B09E"/>
    <w:rsid w:val="5F0CE49C"/>
    <w:rsid w:val="5F5D148F"/>
    <w:rsid w:val="5FB21F52"/>
    <w:rsid w:val="610336B8"/>
    <w:rsid w:val="621DE868"/>
    <w:rsid w:val="6368E405"/>
    <w:rsid w:val="6491FC72"/>
    <w:rsid w:val="660A634C"/>
    <w:rsid w:val="67584581"/>
    <w:rsid w:val="68596B01"/>
    <w:rsid w:val="68DD0C41"/>
    <w:rsid w:val="696727F4"/>
    <w:rsid w:val="69D686A4"/>
    <w:rsid w:val="6A358DA1"/>
    <w:rsid w:val="6AD6F5BF"/>
    <w:rsid w:val="6B6E9A71"/>
    <w:rsid w:val="6C936CDA"/>
    <w:rsid w:val="6EDAB59E"/>
    <w:rsid w:val="6F3C55C6"/>
    <w:rsid w:val="6F64BA45"/>
    <w:rsid w:val="6FE31338"/>
    <w:rsid w:val="7024A2E5"/>
    <w:rsid w:val="7197C3A7"/>
    <w:rsid w:val="72417872"/>
    <w:rsid w:val="73102C73"/>
    <w:rsid w:val="7439EF7C"/>
    <w:rsid w:val="74DBB34A"/>
    <w:rsid w:val="757D1A0B"/>
    <w:rsid w:val="75BA2BA9"/>
    <w:rsid w:val="774C8705"/>
    <w:rsid w:val="77ACAEF8"/>
    <w:rsid w:val="77F7B400"/>
    <w:rsid w:val="78302A6B"/>
    <w:rsid w:val="783AD474"/>
    <w:rsid w:val="7846DFB8"/>
    <w:rsid w:val="790D4EA4"/>
    <w:rsid w:val="7B07BC3D"/>
    <w:rsid w:val="7B2F41DB"/>
    <w:rsid w:val="7B40BBAB"/>
    <w:rsid w:val="7C5EAD08"/>
    <w:rsid w:val="7D069ED6"/>
    <w:rsid w:val="7D4E942E"/>
    <w:rsid w:val="7DA16FD8"/>
    <w:rsid w:val="7E0A2684"/>
    <w:rsid w:val="7ED7A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4552"/>
  <w15:chartTrackingRefBased/>
  <w15:docId w15:val="{73CC7F18-B8F0-45FD-89E1-881D5A57F9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Times New Roman (Body CS)" w:eastAsiaTheme="minorHAns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6668"/>
    <w:pPr>
      <w:spacing w:after="200" w:line="240" w:lineRule="auto"/>
    </w:pPr>
  </w:style>
  <w:style w:type="paragraph" w:styleId="Heading1">
    <w:name w:val="heading 1"/>
    <w:basedOn w:val="Normal"/>
    <w:next w:val="Normal"/>
    <w:link w:val="Heading1Char"/>
    <w:uiPriority w:val="9"/>
    <w:qFormat/>
    <w:rsid w:val="006968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6063"/>
    <w:pPr>
      <w:outlineLvl w:val="1"/>
    </w:pPr>
    <w:rPr>
      <w:rFonts w:eastAsiaTheme="majorEastAsia" w:cstheme="majorBidi"/>
      <w:b/>
      <w:bCs/>
      <w:kern w:val="2"/>
      <w:sz w:val="24"/>
      <w:szCs w:val="26"/>
      <w14:ligatures w14:val="standardContextual"/>
    </w:rPr>
  </w:style>
  <w:style w:type="paragraph" w:styleId="Heading3">
    <w:name w:val="heading 3"/>
    <w:basedOn w:val="Normal"/>
    <w:next w:val="Normal"/>
    <w:link w:val="Heading3Char"/>
    <w:autoRedefine/>
    <w:uiPriority w:val="9"/>
    <w:unhideWhenUsed/>
    <w:qFormat/>
    <w:rsid w:val="00C76063"/>
    <w:pPr>
      <w:spacing w:before="200" w:line="271" w:lineRule="auto"/>
      <w:outlineLvl w:val="2"/>
    </w:pPr>
    <w:rPr>
      <w:rFonts w:eastAsiaTheme="majorEastAsia" w:cstheme="majorBidi"/>
      <w:b/>
      <w:bCs/>
      <w:kern w:val="2"/>
      <w:szCs w:val="24"/>
      <w14:ligatures w14:val="standardContextual"/>
    </w:rPr>
  </w:style>
  <w:style w:type="paragraph" w:styleId="Heading4">
    <w:name w:val="heading 4"/>
    <w:basedOn w:val="Normal"/>
    <w:next w:val="Normal"/>
    <w:link w:val="Heading4Char"/>
    <w:uiPriority w:val="9"/>
    <w:semiHidden/>
    <w:unhideWhenUsed/>
    <w:qFormat/>
    <w:rsid w:val="00696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C76063"/>
    <w:rPr>
      <w:rFonts w:eastAsiaTheme="majorEastAsia" w:cstheme="majorBidi"/>
      <w:b/>
      <w:bCs/>
      <w:szCs w:val="26"/>
    </w:rPr>
  </w:style>
  <w:style w:type="character" w:styleId="Heading3Char" w:customStyle="1">
    <w:name w:val="Heading 3 Char"/>
    <w:link w:val="Heading3"/>
    <w:uiPriority w:val="9"/>
    <w:rsid w:val="00C76063"/>
    <w:rPr>
      <w:rFonts w:eastAsiaTheme="majorEastAsia" w:cstheme="majorBidi"/>
      <w:b/>
      <w:bCs/>
      <w:sz w:val="21"/>
    </w:rPr>
  </w:style>
  <w:style w:type="paragraph" w:styleId="ListParagraph">
    <w:name w:val="List Paragraph"/>
    <w:basedOn w:val="Normal"/>
    <w:autoRedefine/>
    <w:uiPriority w:val="34"/>
    <w:qFormat/>
    <w:rsid w:val="007B2718"/>
    <w:pPr>
      <w:numPr>
        <w:numId w:val="20"/>
      </w:numPr>
      <w:spacing w:after="0"/>
      <w:contextualSpacing/>
    </w:pPr>
    <w:rPr>
      <w:rFonts w:cs="Calibri"/>
    </w:rPr>
  </w:style>
  <w:style w:type="character" w:styleId="Heading1Char" w:customStyle="1">
    <w:name w:val="Heading 1 Char"/>
    <w:basedOn w:val="DefaultParagraphFont"/>
    <w:link w:val="Heading1"/>
    <w:uiPriority w:val="9"/>
    <w:rsid w:val="006968D7"/>
    <w:rPr>
      <w:rFonts w:asciiTheme="majorHAnsi" w:hAnsiTheme="majorHAnsi" w:eastAsiaTheme="majorEastAsia" w:cstheme="majorBidi"/>
      <w:color w:val="0F4761" w:themeColor="accent1" w:themeShade="BF"/>
      <w:kern w:val="0"/>
      <w:sz w:val="40"/>
      <w:szCs w:val="40"/>
      <w14:ligatures w14:val="none"/>
    </w:rPr>
  </w:style>
  <w:style w:type="character" w:styleId="Heading4Char" w:customStyle="1">
    <w:name w:val="Heading 4 Char"/>
    <w:basedOn w:val="DefaultParagraphFont"/>
    <w:link w:val="Heading4"/>
    <w:uiPriority w:val="9"/>
    <w:semiHidden/>
    <w:rsid w:val="006968D7"/>
    <w:rPr>
      <w:rFonts w:eastAsiaTheme="majorEastAsia" w:cstheme="majorBidi"/>
      <w:i/>
      <w:iCs/>
      <w:color w:val="0F4761" w:themeColor="accent1" w:themeShade="BF"/>
      <w:kern w:val="0"/>
      <w:sz w:val="21"/>
      <w:szCs w:val="22"/>
      <w14:ligatures w14:val="none"/>
    </w:rPr>
  </w:style>
  <w:style w:type="character" w:styleId="Heading5Char" w:customStyle="1">
    <w:name w:val="Heading 5 Char"/>
    <w:basedOn w:val="DefaultParagraphFont"/>
    <w:link w:val="Heading5"/>
    <w:uiPriority w:val="9"/>
    <w:semiHidden/>
    <w:rsid w:val="006968D7"/>
    <w:rPr>
      <w:rFonts w:eastAsiaTheme="majorEastAsia" w:cstheme="majorBidi"/>
      <w:color w:val="0F4761" w:themeColor="accent1" w:themeShade="BF"/>
      <w:kern w:val="0"/>
      <w:sz w:val="21"/>
      <w:szCs w:val="22"/>
      <w14:ligatures w14:val="none"/>
    </w:rPr>
  </w:style>
  <w:style w:type="character" w:styleId="Heading6Char" w:customStyle="1">
    <w:name w:val="Heading 6 Char"/>
    <w:basedOn w:val="DefaultParagraphFont"/>
    <w:link w:val="Heading6"/>
    <w:uiPriority w:val="9"/>
    <w:semiHidden/>
    <w:rsid w:val="006968D7"/>
    <w:rPr>
      <w:rFonts w:eastAsiaTheme="majorEastAsia" w:cstheme="majorBidi"/>
      <w:i/>
      <w:iCs/>
      <w:color w:val="595959" w:themeColor="text1" w:themeTint="A6"/>
      <w:kern w:val="0"/>
      <w:sz w:val="21"/>
      <w:szCs w:val="22"/>
      <w14:ligatures w14:val="none"/>
    </w:rPr>
  </w:style>
  <w:style w:type="character" w:styleId="Heading7Char" w:customStyle="1">
    <w:name w:val="Heading 7 Char"/>
    <w:basedOn w:val="DefaultParagraphFont"/>
    <w:link w:val="Heading7"/>
    <w:uiPriority w:val="9"/>
    <w:semiHidden/>
    <w:rsid w:val="006968D7"/>
    <w:rPr>
      <w:rFonts w:eastAsiaTheme="majorEastAsia" w:cstheme="majorBidi"/>
      <w:color w:val="595959" w:themeColor="text1" w:themeTint="A6"/>
      <w:kern w:val="0"/>
      <w:sz w:val="21"/>
      <w:szCs w:val="22"/>
      <w14:ligatures w14:val="none"/>
    </w:rPr>
  </w:style>
  <w:style w:type="character" w:styleId="Heading8Char" w:customStyle="1">
    <w:name w:val="Heading 8 Char"/>
    <w:basedOn w:val="DefaultParagraphFont"/>
    <w:link w:val="Heading8"/>
    <w:uiPriority w:val="9"/>
    <w:semiHidden/>
    <w:rsid w:val="006968D7"/>
    <w:rPr>
      <w:rFonts w:eastAsiaTheme="majorEastAsia" w:cstheme="majorBidi"/>
      <w:i/>
      <w:iCs/>
      <w:color w:val="272727" w:themeColor="text1" w:themeTint="D8"/>
      <w:kern w:val="0"/>
      <w:sz w:val="21"/>
      <w:szCs w:val="22"/>
      <w14:ligatures w14:val="none"/>
    </w:rPr>
  </w:style>
  <w:style w:type="character" w:styleId="Heading9Char" w:customStyle="1">
    <w:name w:val="Heading 9 Char"/>
    <w:basedOn w:val="DefaultParagraphFont"/>
    <w:link w:val="Heading9"/>
    <w:uiPriority w:val="9"/>
    <w:semiHidden/>
    <w:rsid w:val="006968D7"/>
    <w:rPr>
      <w:rFonts w:eastAsiaTheme="majorEastAsia" w:cstheme="majorBidi"/>
      <w:color w:val="272727" w:themeColor="text1" w:themeTint="D8"/>
      <w:kern w:val="0"/>
      <w:sz w:val="21"/>
      <w:szCs w:val="22"/>
      <w14:ligatures w14:val="none"/>
    </w:rPr>
  </w:style>
  <w:style w:type="paragraph" w:styleId="Title">
    <w:name w:val="Title"/>
    <w:basedOn w:val="Normal"/>
    <w:next w:val="Normal"/>
    <w:link w:val="TitleChar"/>
    <w:uiPriority w:val="10"/>
    <w:qFormat/>
    <w:rsid w:val="006968D7"/>
    <w:pPr>
      <w:spacing w:after="80"/>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68D7"/>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6968D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68D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968D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968D7"/>
    <w:rPr>
      <w:i/>
      <w:iCs/>
      <w:color w:val="404040" w:themeColor="text1" w:themeTint="BF"/>
      <w:kern w:val="0"/>
      <w:sz w:val="21"/>
      <w:szCs w:val="22"/>
      <w14:ligatures w14:val="none"/>
    </w:rPr>
  </w:style>
  <w:style w:type="character" w:styleId="IntenseEmphasis">
    <w:name w:val="Intense Emphasis"/>
    <w:basedOn w:val="DefaultParagraphFont"/>
    <w:uiPriority w:val="21"/>
    <w:qFormat/>
    <w:rsid w:val="006968D7"/>
    <w:rPr>
      <w:i/>
      <w:iCs/>
      <w:color w:val="0F4761" w:themeColor="accent1" w:themeShade="BF"/>
    </w:rPr>
  </w:style>
  <w:style w:type="paragraph" w:styleId="IntenseQuote">
    <w:name w:val="Intense Quote"/>
    <w:basedOn w:val="Normal"/>
    <w:next w:val="Normal"/>
    <w:link w:val="IntenseQuoteChar"/>
    <w:uiPriority w:val="30"/>
    <w:qFormat/>
    <w:rsid w:val="006968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68D7"/>
    <w:rPr>
      <w:i/>
      <w:iCs/>
      <w:color w:val="0F4761" w:themeColor="accent1" w:themeShade="BF"/>
      <w:kern w:val="0"/>
      <w:sz w:val="21"/>
      <w:szCs w:val="22"/>
      <w14:ligatures w14:val="none"/>
    </w:rPr>
  </w:style>
  <w:style w:type="character" w:styleId="IntenseReference">
    <w:name w:val="Intense Reference"/>
    <w:basedOn w:val="DefaultParagraphFont"/>
    <w:uiPriority w:val="32"/>
    <w:qFormat/>
    <w:rsid w:val="006968D7"/>
    <w:rPr>
      <w:b/>
      <w:bCs/>
      <w:smallCaps/>
      <w:color w:val="0F4761" w:themeColor="accent1" w:themeShade="BF"/>
      <w:spacing w:val="5"/>
    </w:rPr>
  </w:style>
  <w:style w:type="paragraph" w:styleId="BodyText">
    <w:name w:val="Body Text"/>
    <w:basedOn w:val="Normal"/>
    <w:link w:val="BodyTextChar"/>
    <w:uiPriority w:val="1"/>
    <w:qFormat/>
    <w:rsid w:val="006968D7"/>
    <w:pPr>
      <w:widowControl w:val="0"/>
      <w:spacing w:after="0"/>
      <w:ind w:left="140"/>
    </w:pPr>
    <w:rPr>
      <w:rFonts w:eastAsia="Calibri"/>
    </w:rPr>
  </w:style>
  <w:style w:type="character" w:styleId="BodyTextChar" w:customStyle="1">
    <w:name w:val="Body Text Char"/>
    <w:basedOn w:val="DefaultParagraphFont"/>
    <w:link w:val="BodyText"/>
    <w:uiPriority w:val="1"/>
    <w:rsid w:val="006968D7"/>
    <w:rPr>
      <w:rFonts w:ascii="Calibri" w:hAnsi="Calibri" w:eastAsia="Calibri"/>
      <w:kern w:val="0"/>
      <w:sz w:val="22"/>
      <w:szCs w:val="22"/>
      <w14:ligatures w14:val="none"/>
    </w:rPr>
  </w:style>
  <w:style w:type="paragraph" w:styleId="Default" w:customStyle="1">
    <w:name w:val="Default"/>
    <w:rsid w:val="006968D7"/>
    <w:pPr>
      <w:autoSpaceDE w:val="0"/>
      <w:autoSpaceDN w:val="0"/>
      <w:adjustRightInd w:val="0"/>
      <w:spacing w:after="0" w:line="240" w:lineRule="auto"/>
    </w:pPr>
    <w:rPr>
      <w:rFonts w:cs="Calibri"/>
      <w:color w:val="000000"/>
    </w:rPr>
  </w:style>
  <w:style w:type="character" w:styleId="Hyperlink">
    <w:name w:val="Hyperlink"/>
    <w:basedOn w:val="DefaultParagraphFont"/>
    <w:uiPriority w:val="99"/>
    <w:unhideWhenUsed/>
    <w:rsid w:val="006968D7"/>
    <w:rPr>
      <w:color w:val="467886" w:themeColor="hyperlink"/>
      <w:u w:val="single"/>
    </w:rPr>
  </w:style>
  <w:style w:type="table" w:styleId="TableGrid">
    <w:name w:val="Table Grid"/>
    <w:basedOn w:val="TableNormal"/>
    <w:uiPriority w:val="59"/>
    <w:rsid w:val="006968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Comment Text"/>
    <w:basedOn w:val="Normal"/>
    <w:link w:val="CommentTextChar"/>
    <w:uiPriority w:val="99"/>
    <w:unhideWhenUsed/>
    <w:rsid w:val="006968D7"/>
    <w:rPr>
      <w:sz w:val="20"/>
      <w:szCs w:val="20"/>
    </w:rPr>
  </w:style>
  <w:style w:type="character" w:styleId="CommentTextChar" w:customStyle="1">
    <w:name w:val="Comment Text Char"/>
    <w:basedOn w:val="DefaultParagraphFont"/>
    <w:link w:val="CommentText"/>
    <w:uiPriority w:val="99"/>
    <w:rsid w:val="006968D7"/>
    <w:rPr>
      <w:kern w:val="0"/>
      <w:sz w:val="20"/>
      <w:szCs w:val="20"/>
      <w14:ligatures w14:val="none"/>
    </w:rPr>
  </w:style>
  <w:style w:type="character" w:styleId="CommentReference">
    <w:name w:val="Comment Reference"/>
    <w:basedOn w:val="DefaultParagraphFont"/>
    <w:uiPriority w:val="99"/>
    <w:semiHidden/>
    <w:unhideWhenUsed/>
    <w:rsid w:val="006968D7"/>
    <w:rPr>
      <w:sz w:val="16"/>
      <w:szCs w:val="16"/>
    </w:rPr>
  </w:style>
  <w:style w:type="numbering" w:styleId="CurrentList1" w:customStyle="1">
    <w:name w:val="Current List1"/>
    <w:uiPriority w:val="99"/>
    <w:rsid w:val="00685FF9"/>
    <w:pPr>
      <w:numPr>
        <w:numId w:val="13"/>
      </w:numPr>
    </w:pPr>
  </w:style>
  <w:style w:type="numbering" w:styleId="CurrentList2" w:customStyle="1">
    <w:name w:val="Current List2"/>
    <w:uiPriority w:val="99"/>
    <w:rsid w:val="00685FF9"/>
    <w:pPr>
      <w:numPr>
        <w:numId w:val="16"/>
      </w:numPr>
    </w:pPr>
  </w:style>
  <w:style w:type="character" w:styleId="UnresolvedMention">
    <w:name w:val="Unresolved Mention"/>
    <w:basedOn w:val="DefaultParagraphFont"/>
    <w:uiPriority w:val="99"/>
    <w:semiHidden/>
    <w:unhideWhenUsed/>
    <w:rsid w:val="00A56016"/>
    <w:rPr>
      <w:color w:val="605E5C"/>
      <w:shd w:val="clear" w:color="auto" w:fill="E1DFDD"/>
    </w:rPr>
  </w:style>
  <w:style w:type="character" w:styleId="FollowedHyperlink">
    <w:name w:val="FollowedHyperlink"/>
    <w:basedOn w:val="DefaultParagraphFont"/>
    <w:uiPriority w:val="99"/>
    <w:semiHidden/>
    <w:unhideWhenUsed/>
    <w:rsid w:val="0060386B"/>
    <w:rPr>
      <w:color w:val="96607D" w:themeColor="followedHyperlink"/>
      <w:u w:val="single"/>
    </w:rPr>
  </w:style>
  <w:style w:type="paragraph" w:styleId="Header">
    <w:name w:val="header"/>
    <w:basedOn w:val="Normal"/>
    <w:link w:val="HeaderChar"/>
    <w:uiPriority w:val="99"/>
    <w:unhideWhenUsed/>
    <w:rsid w:val="00B85139"/>
    <w:pPr>
      <w:tabs>
        <w:tab w:val="center" w:pos="4680"/>
        <w:tab w:val="right" w:pos="9360"/>
      </w:tabs>
      <w:spacing w:after="0"/>
    </w:pPr>
  </w:style>
  <w:style w:type="character" w:styleId="HeaderChar" w:customStyle="1">
    <w:name w:val="Header Char"/>
    <w:basedOn w:val="DefaultParagraphFont"/>
    <w:link w:val="Header"/>
    <w:uiPriority w:val="99"/>
    <w:rsid w:val="00B85139"/>
  </w:style>
  <w:style w:type="paragraph" w:styleId="Footer">
    <w:name w:val="footer"/>
    <w:basedOn w:val="Normal"/>
    <w:link w:val="FooterChar"/>
    <w:uiPriority w:val="99"/>
    <w:unhideWhenUsed/>
    <w:rsid w:val="00B85139"/>
    <w:pPr>
      <w:tabs>
        <w:tab w:val="center" w:pos="4680"/>
        <w:tab w:val="right" w:pos="9360"/>
      </w:tabs>
      <w:spacing w:after="0"/>
    </w:pPr>
  </w:style>
  <w:style w:type="character" w:styleId="FooterChar" w:customStyle="1">
    <w:name w:val="Footer Char"/>
    <w:basedOn w:val="DefaultParagraphFont"/>
    <w:link w:val="Footer"/>
    <w:uiPriority w:val="99"/>
    <w:rsid w:val="00B85139"/>
  </w:style>
  <w:style w:type="character" w:styleId="PageNumber">
    <w:name w:val="page number"/>
    <w:basedOn w:val="DefaultParagraphFont"/>
    <w:uiPriority w:val="99"/>
    <w:semiHidden/>
    <w:unhideWhenUsed/>
    <w:rsid w:val="00B85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71941">
      <w:bodyDiv w:val="1"/>
      <w:marLeft w:val="0"/>
      <w:marRight w:val="0"/>
      <w:marTop w:val="0"/>
      <w:marBottom w:val="0"/>
      <w:divBdr>
        <w:top w:val="none" w:sz="0" w:space="0" w:color="auto"/>
        <w:left w:val="none" w:sz="0" w:space="0" w:color="auto"/>
        <w:bottom w:val="none" w:sz="0" w:space="0" w:color="auto"/>
        <w:right w:val="none" w:sz="0" w:space="0" w:color="auto"/>
      </w:divBdr>
    </w:div>
    <w:div w:id="21428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emf"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programassessment@montana.edu" TargetMode="External" Id="rId12" /><Relationship Type="http://schemas.openxmlformats.org/officeDocument/2006/relationships/hyperlink" Target="mailto:programassessment@montana.edu" TargetMode="External" Id="rId17" /><Relationship Type="http://schemas.openxmlformats.org/officeDocument/2006/relationships/customXml" Target="../customXml/item2.xml" Id="rId2" /><Relationship Type="http://schemas.openxmlformats.org/officeDocument/2006/relationships/hyperlink" Target="mailto:deborahblanchard@montana.edu"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ontanaedu.sharepoint.com/:w:/s/AssessmentOutcomesCommitteeAOC/IQAixT_5sQnCTaX0JEXBOFLZAaX6bN_wxmc6Fo_I6tTOEAg?e=AvAptB" TargetMode="External" Id="rId11" /><Relationship Type="http://schemas.openxmlformats.org/officeDocument/2006/relationships/numbering" Target="numbering.xml" Id="rId5" /><Relationship Type="http://schemas.openxmlformats.org/officeDocument/2006/relationships/hyperlink" Target="mailto:programassessment@montana.edu"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emf"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10" ma:contentTypeDescription="Create a new document." ma:contentTypeScope="" ma:versionID="8e2bd54ac15f129112113caebfe73224">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901ae65f2b1cdb5a0a7efc69fe33b716"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EDB9-13F7-3C49-87E7-CE6081F962C5}">
  <ds:schemaRefs>
    <ds:schemaRef ds:uri="http://schemas.openxmlformats.org/officeDocument/2006/bibliography"/>
  </ds:schemaRefs>
</ds:datastoreItem>
</file>

<file path=customXml/itemProps2.xml><?xml version="1.0" encoding="utf-8"?>
<ds:datastoreItem xmlns:ds="http://schemas.openxmlformats.org/officeDocument/2006/customXml" ds:itemID="{34AA17E3-BB7B-42BC-9FE0-F00E183D4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CA571-0727-4BEF-BA1B-927CC175C69F}">
  <ds:schemaRefs>
    <ds:schemaRef ds:uri="http://schemas.microsoft.com/sharepoint/v3/contenttype/forms"/>
  </ds:schemaRefs>
</ds:datastoreItem>
</file>

<file path=customXml/itemProps4.xml><?xml version="1.0" encoding="utf-8"?>
<ds:datastoreItem xmlns:ds="http://schemas.openxmlformats.org/officeDocument/2006/customXml" ds:itemID="{8895AB67-1475-4319-95C5-ADC8F6B5844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Blanchard, Deborah</dc:creator>
  <keywords/>
  <dc:description/>
  <lastModifiedBy>Blanchard, Deborah</lastModifiedBy>
  <revision>177</revision>
  <dcterms:created xsi:type="dcterms:W3CDTF">2025-04-11T18:52:00.0000000Z</dcterms:created>
  <dcterms:modified xsi:type="dcterms:W3CDTF">2026-06-18T21:11:59.8919252Z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ies>
</file>